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120C" w:rsidRPr="002743EF" w:rsidRDefault="0069120C">
      <w:pPr>
        <w:pBdr>
          <w:top w:val="nil"/>
          <w:left w:val="nil"/>
          <w:bottom w:val="nil"/>
          <w:right w:val="nil"/>
          <w:between w:val="nil"/>
        </w:pBdr>
        <w:tabs>
          <w:tab w:val="left" w:pos="90"/>
        </w:tabs>
        <w:jc w:val="center"/>
        <w:rPr>
          <w:rFonts w:ascii="Montserrat" w:eastAsia="Montserrat" w:hAnsi="Montserrat" w:cs="Montserrat"/>
          <w:b/>
          <w:i/>
          <w:color w:val="000000"/>
          <w:sz w:val="36"/>
          <w:szCs w:val="36"/>
        </w:rPr>
      </w:pPr>
    </w:p>
    <w:p w:rsidR="0069120C" w:rsidRPr="002743EF" w:rsidRDefault="00B619B6">
      <w:pPr>
        <w:pBdr>
          <w:top w:val="nil"/>
          <w:left w:val="nil"/>
          <w:bottom w:val="nil"/>
          <w:right w:val="nil"/>
          <w:between w:val="nil"/>
        </w:pBdr>
        <w:tabs>
          <w:tab w:val="left" w:pos="90"/>
          <w:tab w:val="left" w:pos="142"/>
        </w:tabs>
        <w:jc w:val="center"/>
        <w:rPr>
          <w:rFonts w:ascii="Montserrat" w:eastAsia="Montserrat" w:hAnsi="Montserrat" w:cs="Montserrat"/>
          <w:b/>
          <w:color w:val="000000"/>
          <w:sz w:val="36"/>
          <w:szCs w:val="36"/>
        </w:rPr>
      </w:pPr>
      <w:r w:rsidRPr="002743EF">
        <w:rPr>
          <w:rFonts w:ascii="Montserrat" w:eastAsia="Montserrat" w:hAnsi="Montserrat" w:cs="Montserrat"/>
          <w:b/>
          <w:color w:val="000000"/>
          <w:sz w:val="36"/>
          <w:szCs w:val="36"/>
        </w:rPr>
        <w:t>GOBIERNO DEL ESTADO DE BAJA CALIFORNIA</w:t>
      </w:r>
    </w:p>
    <w:p w:rsidR="0069120C" w:rsidRPr="002743EF" w:rsidRDefault="00B619B6">
      <w:pPr>
        <w:pBdr>
          <w:top w:val="nil"/>
          <w:left w:val="nil"/>
          <w:bottom w:val="nil"/>
          <w:right w:val="nil"/>
          <w:between w:val="nil"/>
        </w:pBdr>
        <w:jc w:val="center"/>
        <w:rPr>
          <w:rFonts w:ascii="Montserrat" w:eastAsia="Montserrat" w:hAnsi="Montserrat" w:cs="Montserrat"/>
          <w:color w:val="000000"/>
          <w:sz w:val="24"/>
          <w:szCs w:val="24"/>
        </w:rPr>
      </w:pPr>
      <w:r w:rsidRPr="002743EF">
        <w:rPr>
          <w:rFonts w:ascii="Montserrat" w:eastAsia="Montserrat" w:hAnsi="Montserrat" w:cs="Montserrat"/>
          <w:color w:val="000000"/>
          <w:sz w:val="24"/>
          <w:szCs w:val="24"/>
        </w:rPr>
        <w:t xml:space="preserve">COMITÉ DE ADQUISICIONES, ARRENDAMIENTOS Y SERVICIOS </w:t>
      </w:r>
    </w:p>
    <w:p w:rsidR="0069120C" w:rsidRPr="002743EF" w:rsidRDefault="00F4097D">
      <w:pPr>
        <w:pBdr>
          <w:top w:val="nil"/>
          <w:left w:val="nil"/>
          <w:bottom w:val="nil"/>
          <w:right w:val="nil"/>
          <w:between w:val="nil"/>
        </w:pBdr>
        <w:jc w:val="center"/>
        <w:rPr>
          <w:rFonts w:ascii="Montserrat" w:eastAsia="Montserrat" w:hAnsi="Montserrat" w:cs="Montserrat"/>
          <w:color w:val="000000"/>
          <w:sz w:val="24"/>
          <w:szCs w:val="24"/>
        </w:rPr>
      </w:pPr>
      <w:r w:rsidRPr="002743EF">
        <w:rPr>
          <w:rFonts w:ascii="Montserrat" w:eastAsia="Montserrat" w:hAnsi="Montserrat" w:cs="Montserrat"/>
          <w:color w:val="000000"/>
          <w:sz w:val="24"/>
          <w:szCs w:val="24"/>
        </w:rPr>
        <w:t>DEL PODER EJECUTIVO</w:t>
      </w:r>
      <w:r w:rsidR="00B619B6" w:rsidRPr="002743EF">
        <w:rPr>
          <w:rFonts w:ascii="Montserrat" w:eastAsia="Montserrat" w:hAnsi="Montserrat" w:cs="Montserrat"/>
          <w:color w:val="000000"/>
          <w:sz w:val="24"/>
          <w:szCs w:val="24"/>
        </w:rPr>
        <w:t xml:space="preserve"> DE</w:t>
      </w:r>
      <w:r w:rsidR="00536D07" w:rsidRPr="002743EF">
        <w:rPr>
          <w:rFonts w:ascii="Montserrat" w:eastAsia="Montserrat" w:hAnsi="Montserrat" w:cs="Montserrat"/>
          <w:color w:val="000000"/>
          <w:sz w:val="24"/>
          <w:szCs w:val="24"/>
        </w:rPr>
        <w:t>L</w:t>
      </w:r>
      <w:r w:rsidR="00B619B6" w:rsidRPr="002743EF">
        <w:rPr>
          <w:rFonts w:ascii="Montserrat" w:eastAsia="Montserrat" w:hAnsi="Montserrat" w:cs="Montserrat"/>
          <w:color w:val="000000"/>
          <w:sz w:val="24"/>
          <w:szCs w:val="24"/>
        </w:rPr>
        <w:t xml:space="preserve"> GOBIERNO DEL ESTADO DE BAJA CALIFORNIA</w:t>
      </w:r>
    </w:p>
    <w:p w:rsidR="0069120C" w:rsidRPr="002743EF" w:rsidRDefault="0069120C">
      <w:pPr>
        <w:pBdr>
          <w:top w:val="nil"/>
          <w:left w:val="nil"/>
          <w:bottom w:val="nil"/>
          <w:right w:val="nil"/>
          <w:between w:val="nil"/>
        </w:pBdr>
        <w:ind w:left="709" w:right="-153"/>
        <w:jc w:val="center"/>
        <w:rPr>
          <w:rFonts w:ascii="Montserrat" w:eastAsia="Montserrat" w:hAnsi="Montserrat" w:cs="Montserrat"/>
          <w:b/>
          <w:color w:val="000000"/>
          <w:sz w:val="36"/>
          <w:szCs w:val="36"/>
        </w:rPr>
      </w:pPr>
    </w:p>
    <w:p w:rsidR="0069120C" w:rsidRPr="002743EF" w:rsidRDefault="0069120C">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p>
    <w:p w:rsidR="0069120C" w:rsidRPr="002743EF" w:rsidRDefault="00B619B6">
      <w:pPr>
        <w:pBdr>
          <w:top w:val="nil"/>
          <w:left w:val="nil"/>
          <w:bottom w:val="nil"/>
          <w:right w:val="nil"/>
          <w:between w:val="nil"/>
        </w:pBdr>
        <w:tabs>
          <w:tab w:val="left" w:pos="90"/>
          <w:tab w:val="left" w:pos="142"/>
        </w:tabs>
        <w:jc w:val="center"/>
        <w:rPr>
          <w:rFonts w:ascii="Montserrat" w:eastAsia="Montserrat" w:hAnsi="Montserrat" w:cs="Montserrat"/>
          <w:b/>
          <w:i/>
          <w:color w:val="000000"/>
          <w:sz w:val="36"/>
          <w:szCs w:val="36"/>
        </w:rPr>
      </w:pPr>
      <w:r w:rsidRPr="002743EF">
        <w:rPr>
          <w:rFonts w:ascii="Montserrat" w:eastAsia="Montserrat" w:hAnsi="Montserrat" w:cs="Montserrat"/>
          <w:b/>
          <w:i/>
          <w:noProof/>
          <w:color w:val="000000"/>
          <w:sz w:val="36"/>
          <w:szCs w:val="36"/>
        </w:rPr>
        <w:drawing>
          <wp:inline distT="0" distB="0" distL="0" distR="0">
            <wp:extent cx="3582435" cy="150904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582435" cy="1509040"/>
                    </a:xfrm>
                    <a:prstGeom prst="rect">
                      <a:avLst/>
                    </a:prstGeom>
                    <a:ln/>
                  </pic:spPr>
                </pic:pic>
              </a:graphicData>
            </a:graphic>
          </wp:inline>
        </w:drawing>
      </w:r>
    </w:p>
    <w:p w:rsidR="0069120C" w:rsidRPr="002743EF" w:rsidRDefault="0069120C">
      <w:pPr>
        <w:pBdr>
          <w:top w:val="nil"/>
          <w:left w:val="nil"/>
          <w:bottom w:val="nil"/>
          <w:right w:val="nil"/>
          <w:between w:val="nil"/>
        </w:pBdr>
        <w:tabs>
          <w:tab w:val="left" w:pos="709"/>
        </w:tabs>
        <w:ind w:left="709"/>
        <w:jc w:val="center"/>
        <w:rPr>
          <w:rFonts w:ascii="Montserrat" w:eastAsia="Montserrat" w:hAnsi="Montserrat" w:cs="Montserrat"/>
          <w:b/>
          <w:color w:val="000000"/>
          <w:sz w:val="36"/>
          <w:szCs w:val="36"/>
        </w:rPr>
      </w:pPr>
    </w:p>
    <w:p w:rsidR="0069120C" w:rsidRPr="002743EF" w:rsidRDefault="0069120C">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69120C" w:rsidRPr="002743EF" w:rsidRDefault="0069120C">
      <w:pPr>
        <w:pBdr>
          <w:top w:val="nil"/>
          <w:left w:val="nil"/>
          <w:bottom w:val="nil"/>
          <w:right w:val="nil"/>
          <w:between w:val="nil"/>
        </w:pBdr>
        <w:tabs>
          <w:tab w:val="left" w:pos="709"/>
        </w:tabs>
        <w:ind w:left="709"/>
        <w:rPr>
          <w:rFonts w:ascii="Montserrat" w:eastAsia="Montserrat" w:hAnsi="Montserrat" w:cs="Montserrat"/>
          <w:b/>
          <w:color w:val="000000"/>
          <w:sz w:val="24"/>
          <w:szCs w:val="24"/>
        </w:rPr>
      </w:pPr>
    </w:p>
    <w:p w:rsidR="0069120C" w:rsidRPr="002743EF"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rsidR="0069120C" w:rsidRPr="002743EF" w:rsidRDefault="00B619B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2743EF">
        <w:rPr>
          <w:rFonts w:ascii="Montserrat" w:eastAsia="Montserrat" w:hAnsi="Montserrat" w:cs="Montserrat"/>
          <w:b/>
          <w:color w:val="000000"/>
          <w:sz w:val="36"/>
          <w:szCs w:val="36"/>
        </w:rPr>
        <w:t>Licitación Pública Regional</w:t>
      </w:r>
    </w:p>
    <w:p w:rsidR="0069120C" w:rsidRPr="002743EF" w:rsidRDefault="00B619B6">
      <w:pPr>
        <w:pBdr>
          <w:top w:val="nil"/>
          <w:left w:val="nil"/>
          <w:bottom w:val="nil"/>
          <w:right w:val="nil"/>
          <w:between w:val="nil"/>
        </w:pBdr>
        <w:tabs>
          <w:tab w:val="left" w:pos="90"/>
        </w:tabs>
        <w:jc w:val="center"/>
        <w:rPr>
          <w:rFonts w:ascii="Montserrat" w:eastAsia="Montserrat" w:hAnsi="Montserrat" w:cs="Montserrat"/>
          <w:b/>
          <w:color w:val="000000"/>
          <w:sz w:val="36"/>
          <w:szCs w:val="36"/>
        </w:rPr>
      </w:pPr>
      <w:r w:rsidRPr="002743EF">
        <w:rPr>
          <w:rFonts w:ascii="Montserrat" w:eastAsia="Montserrat" w:hAnsi="Montserrat" w:cs="Montserrat"/>
          <w:b/>
          <w:color w:val="000000"/>
          <w:sz w:val="36"/>
          <w:szCs w:val="36"/>
        </w:rPr>
        <w:t xml:space="preserve">Número </w:t>
      </w:r>
      <w:r w:rsidR="00536D07" w:rsidRPr="002743EF">
        <w:rPr>
          <w:rFonts w:ascii="Montserrat" w:eastAsia="Montserrat" w:hAnsi="Montserrat" w:cs="Montserrat"/>
          <w:b/>
          <w:color w:val="000000"/>
          <w:sz w:val="36"/>
          <w:szCs w:val="36"/>
        </w:rPr>
        <w:t>32065001-047-2022</w:t>
      </w:r>
    </w:p>
    <w:p w:rsidR="0069120C" w:rsidRPr="002743EF" w:rsidRDefault="0069120C">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69120C" w:rsidRPr="002743EF" w:rsidRDefault="0069120C">
      <w:pPr>
        <w:pBdr>
          <w:top w:val="nil"/>
          <w:left w:val="nil"/>
          <w:bottom w:val="nil"/>
          <w:right w:val="nil"/>
          <w:between w:val="nil"/>
        </w:pBdr>
        <w:tabs>
          <w:tab w:val="left" w:pos="90"/>
        </w:tabs>
        <w:jc w:val="center"/>
        <w:rPr>
          <w:rFonts w:ascii="Montserrat" w:eastAsia="Montserrat" w:hAnsi="Montserrat" w:cs="Montserrat"/>
          <w:b/>
          <w:color w:val="000000"/>
          <w:sz w:val="24"/>
          <w:szCs w:val="24"/>
        </w:rPr>
      </w:pPr>
    </w:p>
    <w:p w:rsidR="0069120C" w:rsidRPr="002743EF" w:rsidRDefault="0069120C">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69120C" w:rsidRPr="002743EF" w:rsidRDefault="0069120C">
      <w:pPr>
        <w:pBdr>
          <w:top w:val="nil"/>
          <w:left w:val="nil"/>
          <w:bottom w:val="nil"/>
          <w:right w:val="nil"/>
          <w:between w:val="nil"/>
        </w:pBdr>
        <w:tabs>
          <w:tab w:val="left" w:pos="90"/>
        </w:tabs>
        <w:jc w:val="center"/>
        <w:rPr>
          <w:rFonts w:ascii="Montserrat" w:eastAsia="Montserrat" w:hAnsi="Montserrat" w:cs="Montserrat"/>
          <w:color w:val="000000"/>
          <w:sz w:val="36"/>
          <w:szCs w:val="36"/>
        </w:rPr>
      </w:pPr>
    </w:p>
    <w:p w:rsidR="0069120C" w:rsidRPr="002743EF" w:rsidRDefault="00B619B6">
      <w:pPr>
        <w:pBdr>
          <w:top w:val="nil"/>
          <w:left w:val="nil"/>
          <w:bottom w:val="nil"/>
          <w:right w:val="nil"/>
          <w:between w:val="nil"/>
        </w:pBdr>
        <w:tabs>
          <w:tab w:val="left" w:pos="9923"/>
        </w:tabs>
        <w:ind w:left="142" w:right="141"/>
        <w:jc w:val="center"/>
        <w:rPr>
          <w:rFonts w:ascii="Montserrat" w:eastAsia="Montserrat" w:hAnsi="Montserrat" w:cs="Montserrat"/>
          <w:color w:val="000000"/>
          <w:sz w:val="36"/>
          <w:szCs w:val="36"/>
        </w:rPr>
      </w:pPr>
      <w:r w:rsidRPr="002743EF">
        <w:rPr>
          <w:rFonts w:ascii="Montserrat" w:eastAsia="Montserrat" w:hAnsi="Montserrat" w:cs="Montserrat"/>
          <w:color w:val="000000"/>
          <w:sz w:val="36"/>
          <w:szCs w:val="36"/>
        </w:rPr>
        <w:t>“</w:t>
      </w:r>
      <w:r w:rsidR="00536D07" w:rsidRPr="002743EF">
        <w:rPr>
          <w:rFonts w:ascii="Montserrat" w:eastAsia="Montserrat" w:hAnsi="Montserrat" w:cs="Montserrat"/>
          <w:color w:val="000000"/>
          <w:sz w:val="36"/>
          <w:szCs w:val="36"/>
        </w:rPr>
        <w:t>ADQUISICIÓN DE MOBILIARIO EDUCACIONAL PARA LA UNIVERSIDAD INTERCULTURAL DE BAJA CALIFORNIA</w:t>
      </w:r>
      <w:r w:rsidRPr="002743EF">
        <w:rPr>
          <w:rFonts w:ascii="Montserrat" w:eastAsia="Montserrat" w:hAnsi="Montserrat" w:cs="Montserrat"/>
          <w:color w:val="000000"/>
          <w:sz w:val="36"/>
          <w:szCs w:val="36"/>
        </w:rPr>
        <w:t>”</w:t>
      </w:r>
    </w:p>
    <w:p w:rsidR="0069120C" w:rsidRPr="002743EF" w:rsidRDefault="00B619B6">
      <w:pPr>
        <w:pBdr>
          <w:top w:val="nil"/>
          <w:left w:val="nil"/>
          <w:bottom w:val="nil"/>
          <w:right w:val="nil"/>
          <w:between w:val="nil"/>
        </w:pBdr>
        <w:tabs>
          <w:tab w:val="left" w:pos="90"/>
        </w:tabs>
        <w:ind w:hanging="90"/>
        <w:jc w:val="center"/>
        <w:rPr>
          <w:rFonts w:ascii="Montserrat" w:eastAsia="Montserrat" w:hAnsi="Montserrat" w:cs="Montserrat"/>
          <w:color w:val="000000"/>
          <w:sz w:val="36"/>
          <w:szCs w:val="36"/>
        </w:rPr>
      </w:pPr>
      <w:r w:rsidRPr="002743EF">
        <w:rPr>
          <w:rFonts w:ascii="Montserrat" w:eastAsia="Montserrat" w:hAnsi="Montserrat" w:cs="Montserrat"/>
          <w:color w:val="000000"/>
          <w:sz w:val="36"/>
          <w:szCs w:val="36"/>
        </w:rPr>
        <w:t xml:space="preserve"> </w:t>
      </w:r>
    </w:p>
    <w:p w:rsidR="0069120C" w:rsidRPr="002743EF" w:rsidRDefault="0069120C">
      <w:pPr>
        <w:pBdr>
          <w:top w:val="nil"/>
          <w:left w:val="nil"/>
          <w:bottom w:val="nil"/>
          <w:right w:val="nil"/>
          <w:between w:val="nil"/>
        </w:pBdr>
        <w:tabs>
          <w:tab w:val="left" w:pos="90"/>
        </w:tabs>
        <w:ind w:hanging="90"/>
        <w:jc w:val="center"/>
        <w:rPr>
          <w:rFonts w:ascii="Montserrat" w:eastAsia="Montserrat" w:hAnsi="Montserrat" w:cs="Montserrat"/>
          <w:b/>
          <w:color w:val="000000"/>
          <w:sz w:val="36"/>
          <w:szCs w:val="36"/>
        </w:rPr>
      </w:pPr>
    </w:p>
    <w:p w:rsidR="0069120C" w:rsidRPr="002743EF" w:rsidRDefault="0069120C">
      <w:pPr>
        <w:pBdr>
          <w:top w:val="nil"/>
          <w:left w:val="nil"/>
          <w:bottom w:val="nil"/>
          <w:right w:val="nil"/>
          <w:between w:val="nil"/>
        </w:pBdr>
        <w:tabs>
          <w:tab w:val="left" w:pos="90"/>
        </w:tabs>
        <w:jc w:val="center"/>
        <w:rPr>
          <w:rFonts w:ascii="Montserrat" w:eastAsia="Montserrat" w:hAnsi="Montserrat" w:cs="Montserrat"/>
          <w:b/>
          <w:color w:val="000000"/>
          <w:sz w:val="36"/>
          <w:szCs w:val="36"/>
        </w:rPr>
      </w:pPr>
    </w:p>
    <w:p w:rsidR="0069120C" w:rsidRPr="002743EF" w:rsidRDefault="00B619B6">
      <w:pPr>
        <w:pBdr>
          <w:top w:val="nil"/>
          <w:left w:val="nil"/>
          <w:bottom w:val="nil"/>
          <w:right w:val="nil"/>
          <w:between w:val="nil"/>
        </w:pBdr>
        <w:tabs>
          <w:tab w:val="left" w:pos="90"/>
        </w:tabs>
        <w:jc w:val="center"/>
        <w:rPr>
          <w:rFonts w:ascii="Montserrat" w:eastAsia="Montserrat" w:hAnsi="Montserrat" w:cs="Montserrat"/>
          <w:b/>
          <w:color w:val="000000"/>
          <w:sz w:val="52"/>
          <w:szCs w:val="52"/>
        </w:rPr>
      </w:pPr>
      <w:r w:rsidRPr="002743EF">
        <w:rPr>
          <w:rFonts w:ascii="Montserrat" w:eastAsia="Montserrat" w:hAnsi="Montserrat" w:cs="Montserrat"/>
          <w:b/>
          <w:color w:val="000000"/>
          <w:sz w:val="52"/>
          <w:szCs w:val="52"/>
        </w:rPr>
        <w:t>Bases de Licitación</w:t>
      </w:r>
    </w:p>
    <w:p w:rsidR="0069120C" w:rsidRPr="002743EF"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rsidR="0069120C" w:rsidRPr="002743EF"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rsidR="0069120C" w:rsidRPr="002743EF" w:rsidRDefault="0069120C">
      <w:pPr>
        <w:pBdr>
          <w:top w:val="nil"/>
          <w:left w:val="nil"/>
          <w:bottom w:val="nil"/>
          <w:right w:val="nil"/>
          <w:between w:val="nil"/>
        </w:pBdr>
        <w:tabs>
          <w:tab w:val="left" w:pos="90"/>
        </w:tabs>
        <w:rPr>
          <w:rFonts w:ascii="Montserrat" w:eastAsia="Montserrat" w:hAnsi="Montserrat" w:cs="Montserrat"/>
          <w:b/>
          <w:color w:val="000000"/>
          <w:sz w:val="24"/>
          <w:szCs w:val="24"/>
        </w:rPr>
      </w:pPr>
    </w:p>
    <w:p w:rsidR="0069120C" w:rsidRPr="002743EF" w:rsidRDefault="00B619B6">
      <w:pPr>
        <w:tabs>
          <w:tab w:val="left" w:pos="720"/>
        </w:tabs>
        <w:ind w:left="720"/>
        <w:jc w:val="center"/>
        <w:rPr>
          <w:rFonts w:ascii="Montserrat" w:eastAsia="Montserrat" w:hAnsi="Montserrat" w:cs="Montserrat"/>
          <w:b/>
          <w:sz w:val="28"/>
          <w:szCs w:val="28"/>
        </w:rPr>
      </w:pPr>
      <w:r w:rsidRPr="002743EF">
        <w:rPr>
          <w:rFonts w:ascii="Montserrat" w:eastAsia="Montserrat" w:hAnsi="Montserrat" w:cs="Montserrat"/>
          <w:b/>
          <w:sz w:val="28"/>
          <w:szCs w:val="28"/>
        </w:rPr>
        <w:t>INFORMACIÓN GENERAL</w:t>
      </w:r>
    </w:p>
    <w:p w:rsidR="0069120C" w:rsidRPr="002743EF" w:rsidRDefault="0069120C">
      <w:pPr>
        <w:tabs>
          <w:tab w:val="left" w:pos="720"/>
        </w:tabs>
        <w:ind w:left="720"/>
        <w:jc w:val="both"/>
        <w:rPr>
          <w:rFonts w:ascii="Montserrat" w:eastAsia="Montserrat" w:hAnsi="Montserrat" w:cs="Montserrat"/>
          <w:sz w:val="24"/>
          <w:szCs w:val="24"/>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1.- IDENTIFICACIÓN DE LA CONVOCANTE:</w:t>
      </w:r>
    </w:p>
    <w:p w:rsidR="0069120C" w:rsidRPr="002743EF" w:rsidRDefault="00B619B6">
      <w:pPr>
        <w:pStyle w:val="Puesto"/>
        <w:tabs>
          <w:tab w:val="left" w:pos="720"/>
        </w:tabs>
        <w:spacing w:line="276" w:lineRule="auto"/>
        <w:ind w:left="426" w:right="182"/>
        <w:jc w:val="both"/>
        <w:rPr>
          <w:rFonts w:ascii="Montserrat" w:eastAsia="Montserrat" w:hAnsi="Montserrat" w:cs="Montserrat"/>
          <w:b w:val="0"/>
          <w:sz w:val="22"/>
          <w:szCs w:val="22"/>
        </w:rPr>
      </w:pPr>
      <w:r w:rsidRPr="002743EF">
        <w:rPr>
          <w:rFonts w:ascii="Montserrat" w:eastAsia="Montserrat" w:hAnsi="Montserrat" w:cs="Montserrat"/>
          <w:b w:val="0"/>
          <w:sz w:val="22"/>
          <w:szCs w:val="22"/>
        </w:rPr>
        <w:t xml:space="preserve">El COMITÉ DE ADQUISICIONES, ARRENDAMIENTOS Y SERVICIOS DEL PODER EJECUTIVO DE GOBIERNO DEL ESTADO DE BAJA CALIFORNIA en lo sucesivo denominado “La Convocante”, convoca a la Licitación Pública </w:t>
      </w:r>
      <w:r w:rsidRPr="002743EF">
        <w:rPr>
          <w:rFonts w:ascii="Montserrat" w:eastAsia="Montserrat" w:hAnsi="Montserrat" w:cs="Montserrat"/>
          <w:b w:val="0"/>
          <w:sz w:val="22"/>
          <w:szCs w:val="22"/>
        </w:rPr>
        <w:lastRenderedPageBreak/>
        <w:t xml:space="preserve">Regional </w:t>
      </w:r>
      <w:r w:rsidRPr="002743EF">
        <w:rPr>
          <w:rFonts w:ascii="Montserrat" w:eastAsia="Montserrat" w:hAnsi="Montserrat" w:cs="Montserrat"/>
          <w:sz w:val="22"/>
          <w:szCs w:val="22"/>
        </w:rPr>
        <w:t xml:space="preserve">No. </w:t>
      </w:r>
      <w:r w:rsidR="00536D07" w:rsidRPr="002743EF">
        <w:rPr>
          <w:rFonts w:ascii="Montserrat" w:eastAsia="Montserrat" w:hAnsi="Montserrat" w:cs="Montserrat"/>
          <w:sz w:val="22"/>
          <w:szCs w:val="22"/>
        </w:rPr>
        <w:t>32065001-047-2022</w:t>
      </w:r>
      <w:r w:rsidRPr="002743EF">
        <w:rPr>
          <w:rFonts w:ascii="Montserrat" w:eastAsia="Montserrat" w:hAnsi="Montserrat" w:cs="Montserrat"/>
          <w:b w:val="0"/>
          <w:sz w:val="22"/>
          <w:szCs w:val="22"/>
        </w:rPr>
        <w:t xml:space="preserve">, relativa a la </w:t>
      </w:r>
      <w:r w:rsidRPr="002743EF">
        <w:rPr>
          <w:rFonts w:ascii="Montserrat" w:eastAsia="Montserrat" w:hAnsi="Montserrat" w:cs="Montserrat"/>
          <w:sz w:val="22"/>
          <w:szCs w:val="22"/>
        </w:rPr>
        <w:t>“</w:t>
      </w:r>
      <w:r w:rsidR="00536D07" w:rsidRPr="002743EF">
        <w:rPr>
          <w:rFonts w:ascii="Montserrat" w:eastAsia="Montserrat" w:hAnsi="Montserrat" w:cs="Montserrat"/>
          <w:sz w:val="22"/>
          <w:szCs w:val="22"/>
        </w:rPr>
        <w:t>ADQUISICIÓN DE MOBILIARIO EDUCACIONAL PARA LA UNIVERSIDAD INTERCULTURAL DE BAJA CALIFORNIA</w:t>
      </w:r>
      <w:r w:rsidRPr="002743EF">
        <w:rPr>
          <w:rFonts w:ascii="Montserrat" w:eastAsia="Montserrat" w:hAnsi="Montserrat" w:cs="Montserrat"/>
          <w:sz w:val="22"/>
          <w:szCs w:val="22"/>
        </w:rPr>
        <w:t>”</w:t>
      </w:r>
      <w:r w:rsidRPr="002743EF">
        <w:rPr>
          <w:rFonts w:ascii="Montserrat" w:eastAsia="Montserrat" w:hAnsi="Montserrat" w:cs="Montserrat"/>
          <w:b w:val="0"/>
          <w:sz w:val="22"/>
          <w:szCs w:val="22"/>
        </w:rPr>
        <w:t>, operación financiada con recursos provenientes</w:t>
      </w:r>
      <w:r w:rsidR="00536D07" w:rsidRPr="002743EF">
        <w:rPr>
          <w:rFonts w:ascii="Montserrat" w:eastAsia="Montserrat" w:hAnsi="Montserrat" w:cs="Montserrat"/>
          <w:b w:val="0"/>
          <w:sz w:val="22"/>
          <w:szCs w:val="22"/>
        </w:rPr>
        <w:t xml:space="preserve"> del Fondo de Aportaciones Múltiples 2022 (FAM), modalidad Educación Superior,</w:t>
      </w:r>
      <w:r w:rsidRPr="002743EF">
        <w:rPr>
          <w:rFonts w:ascii="Montserrat" w:eastAsia="Montserrat" w:hAnsi="Montserrat" w:cs="Montserrat"/>
          <w:b w:val="0"/>
          <w:sz w:val="22"/>
          <w:szCs w:val="22"/>
        </w:rPr>
        <w:t xml:space="preserve"> del Presupuesto de Egresos para el Ejercicio Fiscal 2022 autorizados a la </w:t>
      </w:r>
      <w:r w:rsidR="00536D07" w:rsidRPr="002743EF">
        <w:rPr>
          <w:rFonts w:ascii="Montserrat" w:eastAsia="Montserrat" w:hAnsi="Montserrat" w:cs="Montserrat"/>
          <w:b w:val="0"/>
          <w:sz w:val="22"/>
          <w:szCs w:val="22"/>
        </w:rPr>
        <w:t>Secretaría de Educación del Estado de Baja California</w:t>
      </w:r>
      <w:r w:rsidR="00D51C47" w:rsidRPr="002743EF">
        <w:rPr>
          <w:rFonts w:ascii="Montserrat" w:eastAsia="Montserrat" w:hAnsi="Montserrat" w:cs="Montserrat"/>
          <w:b w:val="0"/>
          <w:sz w:val="22"/>
          <w:szCs w:val="22"/>
        </w:rPr>
        <w:t>, en lo sucesivo denominado “órgano solicitante”</w:t>
      </w:r>
      <w:r w:rsidRPr="002743EF">
        <w:rPr>
          <w:rFonts w:ascii="Montserrat" w:eastAsia="Montserrat" w:hAnsi="Montserrat" w:cs="Montserrat"/>
          <w:b w:val="0"/>
          <w:sz w:val="22"/>
          <w:szCs w:val="22"/>
        </w:rPr>
        <w:t>.</w:t>
      </w:r>
    </w:p>
    <w:p w:rsidR="0069120C" w:rsidRPr="002743EF" w:rsidRDefault="0069120C">
      <w:pPr>
        <w:pStyle w:val="Puesto"/>
        <w:tabs>
          <w:tab w:val="left" w:pos="720"/>
        </w:tabs>
        <w:spacing w:line="276" w:lineRule="auto"/>
        <w:ind w:left="426" w:right="182"/>
        <w:jc w:val="both"/>
        <w:rPr>
          <w:rFonts w:ascii="Montserrat" w:eastAsia="Montserrat" w:hAnsi="Montserrat" w:cs="Montserrat"/>
          <w:b w:val="0"/>
          <w:sz w:val="22"/>
          <w:szCs w:val="22"/>
        </w:rPr>
      </w:pPr>
    </w:p>
    <w:p w:rsidR="0069120C" w:rsidRPr="002743EF" w:rsidRDefault="00B619B6">
      <w:pPr>
        <w:pBdr>
          <w:top w:val="nil"/>
          <w:left w:val="nil"/>
          <w:bottom w:val="nil"/>
          <w:right w:val="nil"/>
          <w:between w:val="nil"/>
        </w:pBdr>
        <w:tabs>
          <w:tab w:val="left" w:pos="450"/>
          <w:tab w:val="left" w:pos="72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2.- NORMATIVIDAD APLICABLE:</w:t>
      </w:r>
    </w:p>
    <w:p w:rsidR="0069120C" w:rsidRPr="002743EF" w:rsidRDefault="00B619B6">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69120C" w:rsidRPr="002743EF" w:rsidRDefault="0069120C">
      <w:pPr>
        <w:pBdr>
          <w:top w:val="nil"/>
          <w:left w:val="nil"/>
          <w:bottom w:val="nil"/>
          <w:right w:val="nil"/>
          <w:between w:val="nil"/>
        </w:pBdr>
        <w:tabs>
          <w:tab w:val="left" w:pos="720"/>
        </w:tabs>
        <w:spacing w:line="276" w:lineRule="auto"/>
        <w:ind w:left="426" w:right="182"/>
        <w:jc w:val="both"/>
        <w:rPr>
          <w:rFonts w:ascii="Montserrat" w:eastAsia="Montserrat" w:hAnsi="Montserrat" w:cs="Montserrat"/>
          <w:color w:val="000000"/>
          <w:sz w:val="22"/>
          <w:szCs w:val="22"/>
        </w:rPr>
      </w:pPr>
    </w:p>
    <w:p w:rsidR="0069120C" w:rsidRPr="002743EF" w:rsidRDefault="00B619B6">
      <w:pPr>
        <w:pStyle w:val="Puesto"/>
        <w:tabs>
          <w:tab w:val="left" w:pos="851"/>
        </w:tabs>
        <w:spacing w:line="276" w:lineRule="auto"/>
        <w:ind w:left="426" w:right="182"/>
        <w:jc w:val="both"/>
        <w:rPr>
          <w:rFonts w:ascii="Montserrat" w:eastAsia="Montserrat" w:hAnsi="Montserrat" w:cs="Montserrat"/>
          <w:b w:val="0"/>
          <w:sz w:val="22"/>
          <w:szCs w:val="22"/>
        </w:rPr>
      </w:pPr>
      <w:r w:rsidRPr="002743EF">
        <w:rPr>
          <w:rFonts w:ascii="Montserrat" w:eastAsia="Montserrat" w:hAnsi="Montserrat" w:cs="Montserrat"/>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69120C" w:rsidRPr="002743EF" w:rsidRDefault="0069120C">
      <w:pPr>
        <w:tabs>
          <w:tab w:val="left" w:pos="720"/>
        </w:tabs>
        <w:spacing w:line="276" w:lineRule="auto"/>
        <w:ind w:left="426" w:right="182"/>
        <w:jc w:val="both"/>
        <w:rPr>
          <w:rFonts w:ascii="Montserrat" w:eastAsia="Montserrat" w:hAnsi="Montserrat" w:cs="Montserrat"/>
          <w:sz w:val="22"/>
          <w:szCs w:val="22"/>
        </w:rPr>
      </w:pPr>
    </w:p>
    <w:p w:rsidR="0069120C" w:rsidRPr="002743EF" w:rsidRDefault="00B619B6">
      <w:pPr>
        <w:tabs>
          <w:tab w:val="left" w:pos="720"/>
        </w:tabs>
        <w:spacing w:line="276" w:lineRule="auto"/>
        <w:ind w:left="426" w:right="182"/>
        <w:jc w:val="both"/>
        <w:rPr>
          <w:rFonts w:ascii="Montserrat" w:eastAsia="Montserrat" w:hAnsi="Montserrat" w:cs="Montserrat"/>
          <w:b/>
          <w:sz w:val="22"/>
          <w:szCs w:val="22"/>
        </w:rPr>
      </w:pPr>
      <w:r w:rsidRPr="002743EF">
        <w:rPr>
          <w:rFonts w:ascii="Montserrat" w:eastAsia="Montserrat" w:hAnsi="Montserrat" w:cs="Montserrat"/>
          <w:b/>
          <w:sz w:val="22"/>
          <w:szCs w:val="22"/>
        </w:rPr>
        <w:t>3.- PERSONAS QUE PODRÁN PARTICIPAR:</w:t>
      </w:r>
    </w:p>
    <w:p w:rsidR="0069120C" w:rsidRPr="002743EF" w:rsidRDefault="00B619B6">
      <w:pPr>
        <w:tabs>
          <w:tab w:val="left" w:pos="1134"/>
        </w:tabs>
        <w:spacing w:line="276" w:lineRule="auto"/>
        <w:ind w:left="426" w:right="182"/>
        <w:jc w:val="both"/>
        <w:rPr>
          <w:rFonts w:ascii="Montserrat" w:eastAsia="Montserrat" w:hAnsi="Montserrat" w:cs="Montserrat"/>
          <w:sz w:val="22"/>
          <w:szCs w:val="22"/>
        </w:rPr>
      </w:pPr>
      <w:r w:rsidRPr="002743EF">
        <w:rPr>
          <w:rFonts w:ascii="Montserrat" w:eastAsia="Montserrat" w:hAnsi="Montserrat" w:cs="Montserrat"/>
          <w:b/>
          <w:sz w:val="22"/>
          <w:szCs w:val="22"/>
        </w:rPr>
        <w:t>3.1</w:t>
      </w:r>
      <w:r w:rsidRPr="002743EF">
        <w:rPr>
          <w:rFonts w:ascii="Montserrat" w:eastAsia="Montserrat" w:hAnsi="Montserrat" w:cs="Montserrat"/>
          <w:sz w:val="22"/>
          <w:szCs w:val="22"/>
        </w:rPr>
        <w:t xml:space="preserve">  Podrán participar únicamente en el presente procedimiento de Licitación las siguientes personas:</w:t>
      </w:r>
    </w:p>
    <w:p w:rsidR="0069120C" w:rsidRPr="002743EF" w:rsidRDefault="0069120C">
      <w:pPr>
        <w:tabs>
          <w:tab w:val="left" w:pos="720"/>
        </w:tabs>
        <w:spacing w:line="276" w:lineRule="auto"/>
        <w:ind w:left="720" w:right="182"/>
        <w:jc w:val="both"/>
        <w:rPr>
          <w:rFonts w:ascii="Montserrat" w:eastAsia="Montserrat" w:hAnsi="Montserrat" w:cs="Montserrat"/>
          <w:sz w:val="22"/>
          <w:szCs w:val="22"/>
        </w:rPr>
      </w:pPr>
    </w:p>
    <w:p w:rsidR="0069120C" w:rsidRPr="002743EF" w:rsidRDefault="00B619B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Fabricantes o Productores Regionales</w:t>
      </w:r>
      <w:r w:rsidRPr="002743EF">
        <w:rPr>
          <w:rFonts w:ascii="Montserrat" w:eastAsia="Montserrat" w:hAnsi="Montserrat" w:cs="Montserrat"/>
          <w:color w:val="000000"/>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numPr>
          <w:ilvl w:val="1"/>
          <w:numId w:val="1"/>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Distribuidor Regional</w:t>
      </w:r>
      <w:r w:rsidRPr="002743EF">
        <w:rPr>
          <w:rFonts w:ascii="Montserrat" w:eastAsia="Montserrat" w:hAnsi="Montserrat" w:cs="Montserrat"/>
          <w:color w:val="000000"/>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numPr>
          <w:ilvl w:val="1"/>
          <w:numId w:val="1"/>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Proveedor Regional del Sector Público,</w:t>
      </w:r>
      <w:r w:rsidRPr="002743EF">
        <w:rPr>
          <w:rFonts w:ascii="Montserrat" w:eastAsia="Montserrat" w:hAnsi="Montserrat" w:cs="Montserrat"/>
          <w:color w:val="000000"/>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9120C" w:rsidRPr="002743EF" w:rsidRDefault="0069120C">
      <w:p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450"/>
          <w:tab w:val="left" w:pos="851"/>
          <w:tab w:val="left" w:pos="10348"/>
        </w:tabs>
        <w:spacing w:line="276" w:lineRule="auto"/>
        <w:ind w:left="709" w:right="182" w:hanging="283"/>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lastRenderedPageBreak/>
        <w:t>3.2.- Requisitos que deben cubrir las personas que deseen participar:</w:t>
      </w:r>
    </w:p>
    <w:p w:rsidR="0069120C" w:rsidRPr="002743EF" w:rsidRDefault="00B619B6">
      <w:pPr>
        <w:numPr>
          <w:ilvl w:val="0"/>
          <w:numId w:val="6"/>
        </w:num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color w:val="000000"/>
        </w:rPr>
      </w:pPr>
      <w:r w:rsidRPr="002743EF">
        <w:rPr>
          <w:rFonts w:ascii="Montserrat" w:eastAsia="Montserrat" w:hAnsi="Montserrat" w:cs="Montserrat"/>
          <w:color w:val="000000"/>
          <w:sz w:val="22"/>
          <w:szCs w:val="22"/>
        </w:rPr>
        <w:t>Que cuenten con capacidad de respuesta inmediata, con recursos humanos, técnicos, financieros suficientes y demás que sean necesarios para cumplir con la entrega de los bienes solicitados.</w:t>
      </w:r>
    </w:p>
    <w:p w:rsidR="0069120C" w:rsidRPr="002743EF" w:rsidRDefault="0069120C">
      <w:pPr>
        <w:pBdr>
          <w:top w:val="nil"/>
          <w:left w:val="nil"/>
          <w:bottom w:val="nil"/>
          <w:right w:val="nil"/>
          <w:between w:val="nil"/>
        </w:pBdr>
        <w:tabs>
          <w:tab w:val="left" w:pos="450"/>
          <w:tab w:val="left" w:pos="720"/>
          <w:tab w:val="left" w:pos="10348"/>
        </w:tabs>
        <w:spacing w:line="276" w:lineRule="auto"/>
        <w:ind w:left="709" w:right="182" w:hanging="283"/>
        <w:jc w:val="both"/>
        <w:rPr>
          <w:rFonts w:ascii="Montserrat" w:eastAsia="Montserrat" w:hAnsi="Montserrat" w:cs="Montserrat"/>
          <w:b/>
          <w:color w:val="000000"/>
          <w:sz w:val="22"/>
          <w:szCs w:val="22"/>
        </w:rPr>
      </w:pPr>
    </w:p>
    <w:p w:rsidR="0069120C" w:rsidRPr="002743EF" w:rsidRDefault="00B619B6">
      <w:pPr>
        <w:numPr>
          <w:ilvl w:val="0"/>
          <w:numId w:val="6"/>
        </w:numPr>
        <w:pBdr>
          <w:top w:val="nil"/>
          <w:left w:val="nil"/>
          <w:bottom w:val="nil"/>
          <w:right w:val="nil"/>
          <w:between w:val="nil"/>
        </w:pBdr>
        <w:tabs>
          <w:tab w:val="left" w:pos="10348"/>
        </w:tabs>
        <w:spacing w:line="276" w:lineRule="auto"/>
        <w:ind w:left="709" w:right="182" w:hanging="283"/>
        <w:jc w:val="both"/>
        <w:rPr>
          <w:rFonts w:ascii="Montserrat" w:eastAsia="Montserrat" w:hAnsi="Montserrat" w:cs="Montserrat"/>
          <w:color w:val="000000"/>
        </w:rPr>
      </w:pPr>
      <w:r w:rsidRPr="002743EF">
        <w:rPr>
          <w:rFonts w:ascii="Montserrat" w:eastAsia="Montserrat" w:hAnsi="Montserrat" w:cs="Montserrat"/>
          <w:color w:val="000000"/>
          <w:sz w:val="22"/>
          <w:szCs w:val="22"/>
        </w:rPr>
        <w:t xml:space="preserve">Entregar en el acto de presentación y apertura de proposiciones sus ofertas por escrito mediante dos sobres cerrados identificando la clave alfanumérica con la que se identifica el procedimiento de licitación, nombre o razón social del licitante e indicar si se trata de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técnica o económica.</w:t>
      </w:r>
    </w:p>
    <w:p w:rsidR="0069120C" w:rsidRPr="002743EF" w:rsidRDefault="0069120C">
      <w:pPr>
        <w:pBdr>
          <w:top w:val="nil"/>
          <w:left w:val="nil"/>
          <w:bottom w:val="nil"/>
          <w:right w:val="nil"/>
          <w:between w:val="nil"/>
        </w:pBdr>
        <w:spacing w:line="276" w:lineRule="auto"/>
        <w:ind w:left="708"/>
        <w:rPr>
          <w:rFonts w:ascii="Montserrat" w:eastAsia="Montserrat" w:hAnsi="Montserrat" w:cs="Montserrat"/>
          <w:color w:val="000000"/>
          <w:sz w:val="22"/>
          <w:szCs w:val="22"/>
        </w:rPr>
      </w:pPr>
    </w:p>
    <w:p w:rsidR="0069120C" w:rsidRPr="002743EF" w:rsidRDefault="00B619B6">
      <w:pPr>
        <w:spacing w:line="276" w:lineRule="auto"/>
        <w:ind w:left="426" w:right="182"/>
        <w:jc w:val="both"/>
        <w:rPr>
          <w:rFonts w:ascii="Montserrat" w:eastAsia="Montserrat" w:hAnsi="Montserrat" w:cs="Montserrat"/>
          <w:sz w:val="22"/>
          <w:szCs w:val="22"/>
        </w:rPr>
      </w:pPr>
      <w:r w:rsidRPr="002743EF">
        <w:rPr>
          <w:rFonts w:ascii="Montserrat" w:eastAsia="Montserrat" w:hAnsi="Montserrat" w:cs="Montserrat"/>
          <w:b/>
          <w:sz w:val="22"/>
          <w:szCs w:val="22"/>
        </w:rPr>
        <w:t xml:space="preserve">3.3 </w:t>
      </w:r>
      <w:r w:rsidRPr="002743EF">
        <w:rPr>
          <w:rFonts w:ascii="Montserrat" w:eastAsia="Montserrat" w:hAnsi="Montserrat" w:cs="Montserrat"/>
          <w:sz w:val="22"/>
          <w:szCs w:val="22"/>
        </w:rPr>
        <w:t>No podrán participar aquellas personas o grupos de personas físicas o morales que se encuentren en alguno de los supuestos establecidos en el artículo 49 de “La Ley”.</w:t>
      </w:r>
    </w:p>
    <w:p w:rsidR="0069120C" w:rsidRPr="002743EF" w:rsidRDefault="0069120C">
      <w:pPr>
        <w:tabs>
          <w:tab w:val="left" w:pos="993"/>
          <w:tab w:val="left" w:pos="10348"/>
        </w:tabs>
        <w:spacing w:line="276" w:lineRule="auto"/>
        <w:ind w:left="709" w:hanging="283"/>
        <w:jc w:val="both"/>
        <w:rPr>
          <w:rFonts w:ascii="Montserrat" w:eastAsia="Montserrat" w:hAnsi="Montserrat" w:cs="Montserrat"/>
          <w:sz w:val="22"/>
          <w:szCs w:val="22"/>
        </w:rPr>
      </w:pPr>
    </w:p>
    <w:p w:rsidR="0069120C" w:rsidRPr="002743EF" w:rsidRDefault="00B619B6">
      <w:pPr>
        <w:spacing w:line="276" w:lineRule="auto"/>
        <w:ind w:left="426" w:right="182"/>
        <w:jc w:val="both"/>
        <w:rPr>
          <w:rFonts w:ascii="Montserrat" w:eastAsia="Montserrat" w:hAnsi="Montserrat" w:cs="Montserrat"/>
          <w:sz w:val="22"/>
          <w:szCs w:val="22"/>
        </w:rPr>
      </w:pPr>
      <w:r w:rsidRPr="002743EF">
        <w:rPr>
          <w:rFonts w:ascii="Montserrat" w:eastAsia="Montserrat" w:hAnsi="Montserrat" w:cs="Montserrat"/>
          <w:b/>
          <w:sz w:val="22"/>
          <w:szCs w:val="22"/>
        </w:rPr>
        <w:t>3.4</w:t>
      </w:r>
      <w:r w:rsidRPr="002743EF">
        <w:rPr>
          <w:rFonts w:ascii="Montserrat" w:eastAsia="Montserrat" w:hAnsi="Montserrat" w:cs="Montserrat"/>
          <w:sz w:val="22"/>
          <w:szCs w:val="22"/>
        </w:rPr>
        <w:t xml:space="preserve"> Dos o más personas podrán presentar conjuntamente proposiciones sin necesidad de constituir una sociedad, o nueva sociedad en caso de personas morales, siempre que, para tales efectos, en la </w:t>
      </w:r>
      <w:r w:rsidR="00323FB9" w:rsidRPr="002743EF">
        <w:rPr>
          <w:rFonts w:ascii="Montserrat" w:eastAsia="Montserrat" w:hAnsi="Montserrat" w:cs="Montserrat"/>
          <w:sz w:val="22"/>
          <w:szCs w:val="22"/>
        </w:rPr>
        <w:t>proposición</w:t>
      </w:r>
      <w:r w:rsidRPr="002743EF">
        <w:rPr>
          <w:rFonts w:ascii="Montserrat" w:eastAsia="Montserrat" w:hAnsi="Montserrat" w:cs="Montserrat"/>
          <w:sz w:val="22"/>
          <w:szCs w:val="22"/>
        </w:rPr>
        <w:t xml:space="preserve"> y en el contrato se establezcan con precisión y a satisfacción de “La Convocante”, las partes a que cada persona se obligará, así como la manera en que se exigiría el cumplimiento de las obligaciones; en este supuesto la </w:t>
      </w:r>
      <w:r w:rsidR="00323FB9" w:rsidRPr="002743EF">
        <w:rPr>
          <w:rFonts w:ascii="Montserrat" w:eastAsia="Montserrat" w:hAnsi="Montserrat" w:cs="Montserrat"/>
          <w:sz w:val="22"/>
          <w:szCs w:val="22"/>
        </w:rPr>
        <w:t>proposición</w:t>
      </w:r>
      <w:r w:rsidRPr="002743EF">
        <w:rPr>
          <w:rFonts w:ascii="Montserrat" w:eastAsia="Montserrat" w:hAnsi="Montserrat" w:cs="Montserrat"/>
          <w:sz w:val="22"/>
          <w:szCs w:val="22"/>
        </w:rPr>
        <w:t xml:space="preserve"> deberá ser firmada por el representante común que para tal efecto haya sido designado por el grupo de personas cumpliendo los siguientes aspectos:</w:t>
      </w:r>
    </w:p>
    <w:p w:rsidR="0069120C" w:rsidRPr="002743EF" w:rsidRDefault="0069120C">
      <w:pPr>
        <w:tabs>
          <w:tab w:val="left" w:pos="720"/>
        </w:tabs>
        <w:spacing w:line="276" w:lineRule="auto"/>
        <w:ind w:left="720" w:right="182"/>
        <w:jc w:val="both"/>
        <w:rPr>
          <w:rFonts w:ascii="Montserrat" w:eastAsia="Montserrat" w:hAnsi="Montserrat" w:cs="Montserrat"/>
          <w:sz w:val="22"/>
          <w:szCs w:val="22"/>
        </w:rPr>
      </w:pPr>
    </w:p>
    <w:p w:rsidR="0069120C" w:rsidRPr="002743EF" w:rsidRDefault="00B619B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Tendrán derecho a participar adquiriendo, alguno de los integrantes del grupo, solamente un ejemplar de las bases;</w:t>
      </w:r>
    </w:p>
    <w:p w:rsidR="0069120C" w:rsidRPr="002743EF" w:rsidRDefault="00B619B6">
      <w:pPr>
        <w:numPr>
          <w:ilvl w:val="0"/>
          <w:numId w:val="2"/>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Deberán celebrar entre todas las personas que integran la agrupación, un convenio privado en los términos de la legislación aplicable, en el que se establecerán con precisión los aspectos siguientes:</w:t>
      </w:r>
    </w:p>
    <w:p w:rsidR="0069120C" w:rsidRPr="002743EF" w:rsidRDefault="0069120C">
      <w:pPr>
        <w:spacing w:line="276" w:lineRule="auto"/>
        <w:ind w:left="491" w:right="182"/>
        <w:jc w:val="both"/>
        <w:rPr>
          <w:rFonts w:ascii="Montserrat" w:eastAsia="Montserrat" w:hAnsi="Montserrat" w:cs="Montserrat"/>
          <w:sz w:val="22"/>
          <w:szCs w:val="22"/>
        </w:rPr>
      </w:pPr>
    </w:p>
    <w:p w:rsidR="0069120C" w:rsidRPr="002743EF"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Nombre y domicilio de las personas integrantes, incluyendo los datos de las escrituras públicas con las que se acredita la existencia legal de la persona moral;</w:t>
      </w:r>
    </w:p>
    <w:p w:rsidR="0069120C" w:rsidRPr="002743EF"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Nombre de los representantes legales de cada una de las personas agrupadas, incluyendo los datos de las escrituras públicas con las que se acrediten las facultades de representación;</w:t>
      </w:r>
    </w:p>
    <w:p w:rsidR="0069120C" w:rsidRPr="002743EF"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designación de un representante común; otorgándole poder amplio y suficiente, para atender todo lo relacionado con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en el procedimiento de licitación;</w:t>
      </w:r>
    </w:p>
    <w:p w:rsidR="0069120C" w:rsidRPr="002743EF"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descripción de las partes objeto del contrato, que corresponderá, cumplir a cada persona, así como la manera en que se exigirá el cumplimiento de las obligaciones; y</w:t>
      </w:r>
    </w:p>
    <w:p w:rsidR="0069120C" w:rsidRPr="002743EF" w:rsidRDefault="00B619B6">
      <w:pPr>
        <w:numPr>
          <w:ilvl w:val="0"/>
          <w:numId w:val="4"/>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Estipulación expresa de que cada uno de los suscriptores, quedará obligado en forma conjunta y solidaria con los demás, para comprometerse por cualquier responsabilidad derivada del contrato que se firme.</w:t>
      </w:r>
    </w:p>
    <w:p w:rsidR="0069120C" w:rsidRPr="002743EF" w:rsidRDefault="0069120C">
      <w:pPr>
        <w:tabs>
          <w:tab w:val="left" w:pos="720"/>
        </w:tabs>
        <w:spacing w:line="276" w:lineRule="auto"/>
        <w:ind w:right="182"/>
        <w:jc w:val="both"/>
        <w:rPr>
          <w:rFonts w:ascii="Montserrat" w:eastAsia="Montserrat" w:hAnsi="Montserrat" w:cs="Montserrat"/>
          <w:sz w:val="22"/>
          <w:szCs w:val="22"/>
        </w:rPr>
      </w:pPr>
    </w:p>
    <w:p w:rsidR="00F4097D" w:rsidRPr="002743EF" w:rsidRDefault="00F4097D" w:rsidP="00F4097D">
      <w:pPr>
        <w:spacing w:line="276" w:lineRule="auto"/>
        <w:ind w:left="426" w:right="182"/>
        <w:jc w:val="both"/>
        <w:rPr>
          <w:rFonts w:ascii="Montserrat" w:eastAsia="Montserrat" w:hAnsi="Montserrat" w:cs="Montserrat"/>
          <w:sz w:val="22"/>
          <w:szCs w:val="22"/>
        </w:rPr>
      </w:pPr>
      <w:r w:rsidRPr="002743EF">
        <w:rPr>
          <w:rFonts w:ascii="Montserrat" w:eastAsia="Montserrat" w:hAnsi="Montserrat" w:cs="Montserrat"/>
          <w:b/>
          <w:sz w:val="22"/>
          <w:szCs w:val="22"/>
        </w:rPr>
        <w:lastRenderedPageBreak/>
        <w:t>3.5</w:t>
      </w:r>
      <w:r w:rsidRPr="002743EF">
        <w:rPr>
          <w:rFonts w:ascii="Montserrat" w:eastAsia="Montserrat" w:hAnsi="Montserrat" w:cs="Montserrat"/>
          <w:sz w:val="22"/>
          <w:szCs w:val="22"/>
        </w:rPr>
        <w:t xml:space="preserve"> Los licitantes solo podrán presentar una proposición en la presente licitación.</w:t>
      </w:r>
    </w:p>
    <w:p w:rsidR="00F4097D" w:rsidRPr="002743EF" w:rsidRDefault="00F4097D" w:rsidP="00F4097D">
      <w:pPr>
        <w:spacing w:line="276" w:lineRule="auto"/>
        <w:ind w:left="426" w:right="182"/>
        <w:jc w:val="both"/>
        <w:rPr>
          <w:rFonts w:ascii="Montserrat" w:eastAsia="Montserrat" w:hAnsi="Montserrat" w:cs="Montserrat"/>
          <w:sz w:val="22"/>
          <w:szCs w:val="22"/>
        </w:rPr>
      </w:pPr>
    </w:p>
    <w:p w:rsidR="00F4097D" w:rsidRPr="002743EF" w:rsidRDefault="00F4097D" w:rsidP="00F4097D">
      <w:pPr>
        <w:ind w:left="426" w:right="40"/>
        <w:jc w:val="both"/>
        <w:rPr>
          <w:rFonts w:ascii="Montserrat" w:hAnsi="Montserrat" w:cstheme="minorHAnsi"/>
          <w:sz w:val="22"/>
          <w:szCs w:val="22"/>
        </w:rPr>
      </w:pPr>
      <w:r w:rsidRPr="002743EF">
        <w:rPr>
          <w:rFonts w:ascii="Montserrat" w:hAnsi="Montserrat" w:cstheme="minorHAnsi"/>
          <w:b/>
          <w:bCs/>
          <w:sz w:val="22"/>
          <w:szCs w:val="22"/>
        </w:rPr>
        <w:t xml:space="preserve">3.6 </w:t>
      </w:r>
      <w:r w:rsidRPr="002743EF">
        <w:rPr>
          <w:rFonts w:ascii="Montserrat" w:hAnsi="Montserrat" w:cstheme="minorHAnsi"/>
          <w:sz w:val="22"/>
          <w:szCs w:val="22"/>
        </w:rPr>
        <w:t>Una vez entregadas las proposiciones, estas no podrán ser retiradas por los licitantes y permanecerán vigentes hasta la formalización de los contratos correspondientes.</w:t>
      </w:r>
    </w:p>
    <w:p w:rsidR="00F4097D" w:rsidRPr="002743EF" w:rsidRDefault="00F4097D">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4.- DESCRIPCIÓN GENERAL DE LOS BIENES A SUMINISTRAR Y CONDICIONES QUE DEBERÁN CUBRIR LOS LICITANTES EN SUS PROPOSICIONES.</w:t>
      </w:r>
    </w:p>
    <w:p w:rsidR="0069120C" w:rsidRPr="002743EF" w:rsidRDefault="00B619B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Los licitantes deberán presentar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por la </w:t>
      </w:r>
      <w:r w:rsidRPr="002743EF">
        <w:rPr>
          <w:rFonts w:ascii="Montserrat" w:eastAsia="Montserrat" w:hAnsi="Montserrat" w:cs="Montserrat"/>
          <w:b/>
          <w:color w:val="000000"/>
          <w:sz w:val="22"/>
          <w:szCs w:val="22"/>
        </w:rPr>
        <w:t>totalidad de las partidas que integran el Paquete</w:t>
      </w:r>
      <w:r w:rsidR="00536D07" w:rsidRPr="002743EF">
        <w:rPr>
          <w:rFonts w:ascii="Montserrat" w:eastAsia="Montserrat" w:hAnsi="Montserrat" w:cs="Montserrat"/>
          <w:b/>
          <w:color w:val="000000"/>
          <w:sz w:val="22"/>
          <w:szCs w:val="22"/>
        </w:rPr>
        <w:t xml:space="preserve"> Único</w:t>
      </w:r>
      <w:r w:rsidRPr="002743EF">
        <w:rPr>
          <w:rFonts w:ascii="Montserrat" w:eastAsia="Montserrat" w:hAnsi="Montserrat" w:cs="Montserrat"/>
          <w:b/>
          <w:color w:val="000000"/>
          <w:sz w:val="22"/>
          <w:szCs w:val="22"/>
        </w:rPr>
        <w:t xml:space="preserve"> en que desea participar </w:t>
      </w:r>
      <w:r w:rsidRPr="002743EF">
        <w:rPr>
          <w:rFonts w:ascii="Montserrat" w:eastAsia="Montserrat" w:hAnsi="Montserrat" w:cs="Montserrat"/>
          <w:color w:val="000000"/>
          <w:sz w:val="22"/>
          <w:szCs w:val="22"/>
        </w:rPr>
        <w:t>debiendo cumplir con las especificaciones técnicas y condiciones señaladas en estas bases de licitación como a continuación se indica:</w:t>
      </w:r>
    </w:p>
    <w:p w:rsidR="0069120C" w:rsidRPr="002743EF" w:rsidRDefault="0069120C">
      <w:pPr>
        <w:pBdr>
          <w:top w:val="nil"/>
          <w:left w:val="nil"/>
          <w:bottom w:val="nil"/>
          <w:right w:val="nil"/>
          <w:between w:val="nil"/>
        </w:pBdr>
        <w:tabs>
          <w:tab w:val="left" w:pos="0"/>
          <w:tab w:val="left" w:pos="90"/>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4.1 ESPECIFICACIONES TÉCNICAS REQUERIDAS DE LOS BIENES A ADQUIRIR:</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Las especificaciones, características y condiciones de los bienes requeridas por la convocante se encuentran detalladas en el ANEXO </w:t>
      </w:r>
      <w:r w:rsidR="00F4097D" w:rsidRPr="002743EF">
        <w:rPr>
          <w:rFonts w:ascii="Montserrat" w:eastAsia="Montserrat" w:hAnsi="Montserrat" w:cs="Montserrat"/>
          <w:color w:val="000000"/>
          <w:sz w:val="22"/>
          <w:szCs w:val="22"/>
        </w:rPr>
        <w:t>TÉCNICO</w:t>
      </w:r>
      <w:r w:rsidRPr="002743EF">
        <w:rPr>
          <w:rFonts w:ascii="Montserrat" w:eastAsia="Montserrat" w:hAnsi="Montserrat" w:cs="Montserrat"/>
          <w:color w:val="000000"/>
          <w:sz w:val="22"/>
          <w:szCs w:val="22"/>
        </w:rPr>
        <w:t xml:space="preserve"> de éstas bases, mismas que deberán cumplir como mínimo las </w:t>
      </w:r>
      <w:r w:rsidR="00323FB9" w:rsidRPr="002743EF">
        <w:rPr>
          <w:rFonts w:ascii="Montserrat" w:eastAsia="Montserrat" w:hAnsi="Montserrat" w:cs="Montserrat"/>
          <w:color w:val="000000"/>
          <w:sz w:val="22"/>
          <w:szCs w:val="22"/>
        </w:rPr>
        <w:t>proposicione</w:t>
      </w:r>
      <w:r w:rsidRPr="002743EF">
        <w:rPr>
          <w:rFonts w:ascii="Montserrat" w:eastAsia="Montserrat" w:hAnsi="Montserrat" w:cs="Montserrat"/>
          <w:color w:val="000000"/>
          <w:sz w:val="22"/>
          <w:szCs w:val="22"/>
        </w:rPr>
        <w:t xml:space="preserve">s presentadas por los licitantes, pudiendo ofertar bienes cuyas especificaciones sean equivalentes o superiores a las solicitadas, en el entendido de que para la evaluación de las </w:t>
      </w:r>
      <w:r w:rsidR="00323FB9"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se tendrá en cuenta el cumplimiento mínimo de las especificaciones y condiciones indicadas en las presentes bases, por lo que los valores agregados no serán tomados en cuenta para la calificación correspondiente.</w:t>
      </w:r>
    </w:p>
    <w:p w:rsidR="0069120C" w:rsidRPr="002743EF"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4.2 LUGAR DE ENTREGA: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Los bienes objeto de la presente licitación deberán ser entregados por parte del proveedor a entera satisfacción del “órgano solicitante”, conforme a las cantidades requeridas, de lunes a viernes en un horario de 08:00 a las 15:00 horas, en presencia y coordinación previa con el personal designado para supervisar la entrega correspondiente, en la</w:t>
      </w:r>
      <w:r w:rsidR="00F36ABC" w:rsidRPr="002743EF">
        <w:rPr>
          <w:rFonts w:ascii="Montserrat" w:eastAsia="Montserrat" w:hAnsi="Montserrat" w:cs="Montserrat"/>
          <w:color w:val="000000"/>
          <w:sz w:val="22"/>
          <w:szCs w:val="22"/>
        </w:rPr>
        <w:t xml:space="preserve"> dirección que a continuación se precisa</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p>
    <w:p w:rsidR="0069120C" w:rsidRPr="002743EF" w:rsidRDefault="00F36ABC">
      <w:pPr>
        <w:pBdr>
          <w:top w:val="nil"/>
          <w:left w:val="nil"/>
          <w:bottom w:val="nil"/>
          <w:right w:val="nil"/>
          <w:between w:val="nil"/>
        </w:pBdr>
        <w:tabs>
          <w:tab w:val="left" w:pos="142"/>
          <w:tab w:val="left" w:pos="450"/>
        </w:tabs>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Lote A y fracción del B-1 fracción 5 Manzana 102, Fraccionamiento Valle de San Quintín, Municipio de San Quintín, Baja California, debiéndose comunicar previamente al teléfono (616) 119-6203.</w:t>
      </w:r>
    </w:p>
    <w:p w:rsidR="0069120C" w:rsidRPr="002743EF" w:rsidRDefault="0069120C">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proveedor estará obligado a entregar los bienes </w:t>
      </w:r>
      <w:r w:rsidR="00F36ABC" w:rsidRPr="002743EF">
        <w:rPr>
          <w:rFonts w:ascii="Montserrat" w:eastAsia="Montserrat" w:hAnsi="Montserrat" w:cs="Montserrat"/>
          <w:color w:val="000000"/>
          <w:sz w:val="22"/>
          <w:szCs w:val="22"/>
        </w:rPr>
        <w:t>en el lugar precisado</w:t>
      </w:r>
      <w:r w:rsidRPr="002743EF">
        <w:rPr>
          <w:rFonts w:ascii="Montserrat" w:eastAsia="Montserrat" w:hAnsi="Montserrat" w:cs="Montserrat"/>
          <w:color w:val="000000"/>
          <w:sz w:val="22"/>
          <w:szCs w:val="22"/>
        </w:rPr>
        <w:t xml:space="preserve"> con anterioridad, quedando bajo su responsabilidad la IMPORTACIÓN, PAGO DE ARANCELES, PAGO IMPUESTOS Y LOS GASTOS NECESARIOS para la entrega de los bienes materia de la presente</w:t>
      </w:r>
      <w:r w:rsidR="00F36ABC" w:rsidRPr="002743EF">
        <w:rPr>
          <w:rFonts w:ascii="Montserrat" w:eastAsia="Montserrat" w:hAnsi="Montserrat" w:cs="Montserrat"/>
          <w:color w:val="000000"/>
          <w:sz w:val="22"/>
          <w:szCs w:val="22"/>
        </w:rPr>
        <w:t xml:space="preserve"> licitación</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color w:val="000000"/>
          <w:sz w:val="22"/>
          <w:szCs w:val="22"/>
        </w:rPr>
        <w:t xml:space="preserve">Aunado a lo anterior, corre a cuenta del proveedor los gastos generados por traslado dentro del Estado de Baja California y gastos de la conservación de los bienes materia de la presente Licitación, así como por la carga y descarga de los bienes objetos de la presente contratación, hasta la total conclusión del </w:t>
      </w:r>
      <w:r w:rsidRPr="002743EF">
        <w:rPr>
          <w:rFonts w:ascii="Montserrat" w:eastAsia="Montserrat" w:hAnsi="Montserrat" w:cs="Montserrat"/>
          <w:color w:val="000000"/>
          <w:sz w:val="22"/>
          <w:szCs w:val="22"/>
        </w:rPr>
        <w:lastRenderedPageBreak/>
        <w:t>suministro, a entera satisfacción del Poder Ejecutivo de Gobierno del Estado de Baja California.</w:t>
      </w:r>
    </w:p>
    <w:p w:rsidR="0069120C" w:rsidRPr="002743EF" w:rsidRDefault="0069120C">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Con el fin de garantizar la legal estancia de los bienes a licitar en el país, el licitante que resulte ganador deberá presentar copia del pedimento de importación, en el momento mismo de la entrega de la mercancía, tratándose de bienes de procedencia extranjera exclusivamente.</w:t>
      </w:r>
    </w:p>
    <w:p w:rsidR="0069120C" w:rsidRPr="002743EF" w:rsidRDefault="0069120C">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p>
    <w:p w:rsidR="0069120C" w:rsidRPr="00F03F79"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4.</w:t>
      </w:r>
      <w:r w:rsidRPr="00F03F79">
        <w:rPr>
          <w:rFonts w:ascii="Montserrat" w:eastAsia="Montserrat" w:hAnsi="Montserrat" w:cs="Montserrat"/>
          <w:b/>
          <w:color w:val="000000"/>
          <w:sz w:val="22"/>
          <w:szCs w:val="22"/>
        </w:rPr>
        <w:t>3 PLAZO Y CONDICIONES DE ENTREGA DE LOS BIENES:</w:t>
      </w:r>
    </w:p>
    <w:p w:rsidR="0069120C" w:rsidRPr="00F03F79"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F03F79">
        <w:rPr>
          <w:rFonts w:ascii="Montserrat" w:eastAsia="Montserrat" w:hAnsi="Montserrat" w:cs="Montserrat"/>
          <w:color w:val="000000"/>
          <w:sz w:val="22"/>
          <w:szCs w:val="22"/>
        </w:rPr>
        <w:t xml:space="preserve">La entrega total de los bienes objeto de esta adquisición, deberá realizarse </w:t>
      </w:r>
      <w:r w:rsidR="002A47FD" w:rsidRPr="00F03F79">
        <w:rPr>
          <w:rFonts w:ascii="Montserrat" w:eastAsia="Montserrat" w:hAnsi="Montserrat" w:cs="Montserrat"/>
          <w:b/>
          <w:color w:val="000000"/>
          <w:sz w:val="22"/>
          <w:szCs w:val="22"/>
        </w:rPr>
        <w:t>a más tardar el día 24 de diciembre de 2022</w:t>
      </w:r>
      <w:r w:rsidRPr="00F03F79">
        <w:rPr>
          <w:rFonts w:ascii="Montserrat" w:eastAsia="Montserrat" w:hAnsi="Montserrat" w:cs="Montserrat"/>
          <w:color w:val="000000"/>
          <w:sz w:val="22"/>
          <w:szCs w:val="22"/>
        </w:rPr>
        <w:t xml:space="preserve">, personalmente por un representante del proveedor de manera inmediata de acuerdo con el (los) pedido(s) que sean presentados, respetando en todo momento las cantidades </w:t>
      </w:r>
      <w:r w:rsidR="00323FB9" w:rsidRPr="00F03F79">
        <w:rPr>
          <w:rFonts w:ascii="Montserrat" w:eastAsia="Montserrat" w:hAnsi="Montserrat" w:cs="Montserrat"/>
          <w:color w:val="000000"/>
          <w:sz w:val="22"/>
          <w:szCs w:val="22"/>
        </w:rPr>
        <w:t>requeridas</w:t>
      </w:r>
      <w:r w:rsidRPr="00F03F79">
        <w:rPr>
          <w:rFonts w:ascii="Montserrat" w:eastAsia="Montserrat" w:hAnsi="Montserrat" w:cs="Montserrat"/>
          <w:color w:val="000000"/>
          <w:sz w:val="22"/>
          <w:szCs w:val="22"/>
        </w:rPr>
        <w:t xml:space="preserve">. </w:t>
      </w:r>
    </w:p>
    <w:p w:rsidR="0069120C" w:rsidRPr="00F03F79"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F03F79"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F03F79">
        <w:rPr>
          <w:rFonts w:ascii="Montserrat" w:eastAsia="Montserrat" w:hAnsi="Montserrat" w:cs="Montserrat"/>
          <w:color w:val="000000"/>
          <w:sz w:val="22"/>
          <w:szCs w:val="22"/>
        </w:rPr>
        <w:t xml:space="preserve">Lo anterior bajo la condición de entrega puesto en piso de conformidad con lo solicitado en bases; es decir incluyendo gastos de traslado, </w:t>
      </w:r>
      <w:r w:rsidR="00C11415" w:rsidRPr="00F03F79">
        <w:rPr>
          <w:rFonts w:ascii="Montserrat" w:eastAsia="Montserrat" w:hAnsi="Montserrat" w:cs="Montserrat"/>
          <w:color w:val="000000"/>
          <w:sz w:val="22"/>
          <w:szCs w:val="22"/>
        </w:rPr>
        <w:t xml:space="preserve">riesgos, fletes, </w:t>
      </w:r>
      <w:r w:rsidRPr="00F03F79">
        <w:rPr>
          <w:rFonts w:ascii="Montserrat" w:eastAsia="Montserrat" w:hAnsi="Montserrat" w:cs="Montserrat"/>
          <w:color w:val="000000"/>
          <w:sz w:val="22"/>
          <w:szCs w:val="22"/>
        </w:rPr>
        <w:t>seguros, impuestos, maniobras de carga y descarga,</w:t>
      </w:r>
      <w:r w:rsidR="00C11415" w:rsidRPr="00F03F79">
        <w:rPr>
          <w:rFonts w:ascii="Montserrat" w:eastAsia="Montserrat" w:hAnsi="Montserrat" w:cs="Montserrat"/>
          <w:color w:val="000000"/>
          <w:sz w:val="22"/>
          <w:szCs w:val="22"/>
        </w:rPr>
        <w:t xml:space="preserve"> y gastos de conservación,</w:t>
      </w:r>
      <w:r w:rsidRPr="00F03F79">
        <w:rPr>
          <w:rFonts w:ascii="Montserrat" w:eastAsia="Montserrat" w:hAnsi="Montserrat" w:cs="Montserrat"/>
          <w:color w:val="000000"/>
          <w:sz w:val="22"/>
          <w:szCs w:val="22"/>
        </w:rPr>
        <w:t xml:space="preserve"> debiéndose entregar los bienes en su empaque original, hasta quedar en condiciones de uso inmediato, debiendo además entregar un ejemplar de instructivos de uso y manejo según corresponda, por lo que los gastos respectivos correrán por cuenta del proveedor hasta la entrega total de los bienes</w:t>
      </w:r>
      <w:r w:rsidR="00C11415" w:rsidRPr="00F03F79">
        <w:rPr>
          <w:rFonts w:ascii="Montserrat" w:eastAsia="Montserrat" w:hAnsi="Montserrat" w:cs="Montserrat"/>
          <w:color w:val="000000"/>
          <w:sz w:val="22"/>
          <w:szCs w:val="22"/>
        </w:rPr>
        <w:t>, a entera satisfacción del Poder Ejecutivo de Gobierno del Estado de Baja California.</w:t>
      </w:r>
    </w:p>
    <w:p w:rsidR="00C11415" w:rsidRPr="00F03F79" w:rsidRDefault="00C11415">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C11415" w:rsidRPr="00F03F79" w:rsidRDefault="00C11415" w:rsidP="00C11415">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F03F79">
        <w:rPr>
          <w:rFonts w:ascii="Montserrat" w:eastAsia="Montserrat" w:hAnsi="Montserrat" w:cs="Montserrat"/>
          <w:color w:val="000000"/>
          <w:sz w:val="22"/>
          <w:szCs w:val="22"/>
        </w:rPr>
        <w:t>Quedando bajo la responsabilidad del licitante: la importación, pago de aranceles y de impuestos necesarios para la entrega de los bienes materia de la presente licitación.</w:t>
      </w:r>
    </w:p>
    <w:p w:rsidR="0069120C" w:rsidRPr="00F03F79"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F03F79">
        <w:rPr>
          <w:rFonts w:ascii="Montserrat" w:eastAsia="Montserrat" w:hAnsi="Montserrat" w:cs="Montserrat"/>
          <w:color w:val="000000"/>
          <w:sz w:val="22"/>
          <w:szCs w:val="22"/>
        </w:rPr>
        <w:t>Asimismo</w:t>
      </w:r>
      <w:r w:rsidR="002743EF" w:rsidRPr="00F03F79">
        <w:rPr>
          <w:rFonts w:ascii="Montserrat" w:eastAsia="Montserrat" w:hAnsi="Montserrat" w:cs="Montserrat"/>
          <w:color w:val="000000"/>
          <w:sz w:val="22"/>
          <w:szCs w:val="22"/>
        </w:rPr>
        <w:t>,</w:t>
      </w:r>
      <w:r w:rsidRPr="00F03F79">
        <w:rPr>
          <w:rFonts w:ascii="Montserrat" w:eastAsia="Montserrat" w:hAnsi="Montserrat" w:cs="Montserrat"/>
          <w:color w:val="000000"/>
          <w:sz w:val="22"/>
          <w:szCs w:val="22"/>
        </w:rPr>
        <w:t xml:space="preserve"> no se aceptarán entregas parciales de los bienes solicitados en cada pedido, las entregas deberán ser por la totalidad de los bienes especificados en dicho documento. Lo anterior bajo la condición de entrega puesta en piso y armado según corresponda</w:t>
      </w:r>
      <w:r w:rsidRPr="002743EF">
        <w:rPr>
          <w:rFonts w:ascii="Montserrat" w:eastAsia="Montserrat" w:hAnsi="Montserrat" w:cs="Montserrat"/>
          <w:color w:val="000000"/>
          <w:sz w:val="22"/>
          <w:szCs w:val="22"/>
        </w:rPr>
        <w:t>; es decir incluyendo GASTOS DE TRASLADO, SEGUROS, IMPUESTOS, MANIOBRAS DE CARGA Y DESCARGA.</w:t>
      </w:r>
    </w:p>
    <w:p w:rsidR="0069120C" w:rsidRPr="002743EF"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rsidR="00323FB9" w:rsidRPr="002743EF" w:rsidRDefault="00323FB9">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lastRenderedPageBreak/>
        <w:t>La notificación de la orden de compra será por correo electrónico y la no realización de la condición que establece este párrafo, no será causal para considerar que no fue entregada-notificada la orden de compra.</w:t>
      </w:r>
    </w:p>
    <w:p w:rsidR="0069120C" w:rsidRPr="002743EF"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técnica del licitante que serán las pactadas en el contrato que en su caso se celebre.</w:t>
      </w:r>
    </w:p>
    <w:p w:rsidR="0069120C" w:rsidRPr="002743EF"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 </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9120C" w:rsidRPr="002743EF"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4.4 PERIODO DE GARANTÍA DE LOS BIENES:</w:t>
      </w:r>
    </w:p>
    <w:p w:rsidR="0069120C" w:rsidRPr="002743EF" w:rsidRDefault="00B619B6">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periodo </w:t>
      </w:r>
      <w:r w:rsidRPr="00F03F79">
        <w:rPr>
          <w:rFonts w:ascii="Montserrat" w:eastAsia="Montserrat" w:hAnsi="Montserrat" w:cs="Montserrat"/>
          <w:color w:val="000000"/>
          <w:sz w:val="22"/>
          <w:szCs w:val="22"/>
        </w:rPr>
        <w:t xml:space="preserve">mínimo de garantía a ofrecer en la presente licitación pública por parte de los licitantes </w:t>
      </w:r>
      <w:r w:rsidR="00F05DDD" w:rsidRPr="00F03F79">
        <w:rPr>
          <w:rFonts w:ascii="Montserrat" w:eastAsia="Montserrat" w:hAnsi="Montserrat" w:cs="Montserrat"/>
          <w:color w:val="000000"/>
          <w:sz w:val="22"/>
          <w:szCs w:val="22"/>
        </w:rPr>
        <w:t xml:space="preserve">será de </w:t>
      </w:r>
      <w:r w:rsidR="002A47FD" w:rsidRPr="00F03F79">
        <w:rPr>
          <w:rFonts w:ascii="Montserrat" w:eastAsia="Montserrat" w:hAnsi="Montserrat" w:cs="Montserrat"/>
          <w:b/>
          <w:color w:val="000000"/>
          <w:sz w:val="22"/>
          <w:szCs w:val="22"/>
        </w:rPr>
        <w:t>1 (un) año contado</w:t>
      </w:r>
      <w:r w:rsidR="00F05DDD" w:rsidRPr="00F03F79">
        <w:rPr>
          <w:rFonts w:ascii="Montserrat" w:eastAsia="Montserrat" w:hAnsi="Montserrat" w:cs="Montserrat"/>
          <w:b/>
          <w:color w:val="000000"/>
          <w:sz w:val="22"/>
          <w:szCs w:val="22"/>
        </w:rPr>
        <w:t xml:space="preserve"> a partir de la entrega total de los bienes</w:t>
      </w:r>
      <w:r w:rsidR="00F05DDD" w:rsidRPr="00F03F79">
        <w:rPr>
          <w:rFonts w:ascii="Montserrat" w:eastAsia="Montserrat" w:hAnsi="Montserrat" w:cs="Montserrat"/>
          <w:color w:val="000000"/>
          <w:sz w:val="22"/>
          <w:szCs w:val="22"/>
        </w:rPr>
        <w:t xml:space="preserve"> objeto del presente procedimiento y </w:t>
      </w:r>
      <w:r w:rsidRPr="00F03F79">
        <w:rPr>
          <w:rFonts w:ascii="Montserrat" w:eastAsia="Montserrat" w:hAnsi="Montserrat" w:cs="Montserrat"/>
          <w:color w:val="000000"/>
          <w:sz w:val="22"/>
          <w:szCs w:val="22"/>
        </w:rPr>
        <w:t xml:space="preserve">será expresado en su </w:t>
      </w:r>
      <w:r w:rsidR="00323FB9" w:rsidRPr="00F03F79">
        <w:rPr>
          <w:rFonts w:ascii="Montserrat" w:eastAsia="Montserrat" w:hAnsi="Montserrat" w:cs="Montserrat"/>
          <w:color w:val="000000"/>
          <w:sz w:val="22"/>
          <w:szCs w:val="22"/>
        </w:rPr>
        <w:t>proposición</w:t>
      </w:r>
      <w:r w:rsidRPr="00F03F79">
        <w:rPr>
          <w:rFonts w:ascii="Montserrat" w:eastAsia="Montserrat" w:hAnsi="Montserrat" w:cs="Montserrat"/>
          <w:color w:val="000000"/>
          <w:sz w:val="22"/>
          <w:szCs w:val="22"/>
        </w:rPr>
        <w:t xml:space="preserve"> técnica. Esta garantía</w:t>
      </w:r>
      <w:r w:rsidRPr="002743EF">
        <w:rPr>
          <w:rFonts w:ascii="Montserrat" w:eastAsia="Montserrat" w:hAnsi="Montserrat" w:cs="Montserrat"/>
          <w:color w:val="000000"/>
          <w:sz w:val="22"/>
          <w:szCs w:val="22"/>
        </w:rPr>
        <w:t xml:space="preserve">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rsidR="0069120C" w:rsidRPr="002743EF" w:rsidRDefault="0069120C">
      <w:pPr>
        <w:pBdr>
          <w:top w:val="nil"/>
          <w:left w:val="nil"/>
          <w:bottom w:val="nil"/>
          <w:right w:val="nil"/>
          <w:between w:val="nil"/>
        </w:pBdr>
        <w:tabs>
          <w:tab w:val="left" w:pos="142"/>
          <w:tab w:val="left" w:pos="450"/>
        </w:tabs>
        <w:spacing w:line="276" w:lineRule="auto"/>
        <w:ind w:left="426" w:right="182"/>
        <w:jc w:val="both"/>
        <w:rPr>
          <w:rFonts w:ascii="Montserrat" w:eastAsia="Montserrat" w:hAnsi="Montserrat" w:cs="Montserrat"/>
          <w:color w:val="000000"/>
          <w:sz w:val="22"/>
          <w:szCs w:val="22"/>
        </w:rPr>
      </w:pPr>
      <w:bookmarkStart w:id="0" w:name="_gjdgxs" w:colFirst="0" w:colLast="0"/>
      <w:bookmarkEnd w:id="0"/>
    </w:p>
    <w:p w:rsidR="0069120C" w:rsidRPr="002743EF" w:rsidRDefault="00B619B6">
      <w:pPr>
        <w:pBdr>
          <w:top w:val="nil"/>
          <w:left w:val="nil"/>
          <w:bottom w:val="nil"/>
          <w:right w:val="nil"/>
          <w:between w:val="nil"/>
        </w:pBdr>
        <w:tabs>
          <w:tab w:val="left" w:pos="142"/>
          <w:tab w:val="left" w:pos="284"/>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4.5 CONDICIONES DE PRECIO Y PAGO</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Los bienes ofertados deberán cotizarse y serán pagados en condición de precio fijo y en pesos mexicanos de la manera siguiente:</w:t>
      </w:r>
    </w:p>
    <w:p w:rsidR="00F05DDD" w:rsidRPr="002743EF" w:rsidRDefault="00F05DDD">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E96A16" w:rsidRPr="002743EF" w:rsidRDefault="00E96A1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importe total de los bienes materia de la presente, se cubrirá en una SOLA EXHIBICIÓN conforme  </w:t>
      </w:r>
      <w:r w:rsidR="002743EF">
        <w:rPr>
          <w:rFonts w:ascii="Montserrat" w:eastAsia="Montserrat" w:hAnsi="Montserrat" w:cs="Montserrat"/>
          <w:color w:val="000000"/>
          <w:sz w:val="22"/>
          <w:szCs w:val="22"/>
        </w:rPr>
        <w:t xml:space="preserve">a </w:t>
      </w:r>
      <w:r w:rsidRPr="002743EF">
        <w:rPr>
          <w:rFonts w:ascii="Montserrat" w:eastAsia="Montserrat" w:hAnsi="Montserrat" w:cs="Montserrat"/>
          <w:color w:val="000000"/>
          <w:sz w:val="22"/>
          <w:szCs w:val="22"/>
        </w:rPr>
        <w:t>lo siguiente:</w:t>
      </w:r>
    </w:p>
    <w:p w:rsidR="00E96A16" w:rsidRPr="002743EF" w:rsidRDefault="00E96A1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100%</w:t>
      </w:r>
      <w:r w:rsidRPr="002743EF">
        <w:rPr>
          <w:rFonts w:ascii="Montserrat" w:eastAsia="Montserrat" w:hAnsi="Montserrat" w:cs="Montserrat"/>
          <w:color w:val="000000"/>
          <w:sz w:val="22"/>
          <w:szCs w:val="22"/>
        </w:rPr>
        <w:t xml:space="preserve"> (cien por ciento) contra entrega total</w:t>
      </w:r>
      <w:r w:rsidR="00E15B48" w:rsidRPr="002743EF">
        <w:rPr>
          <w:rFonts w:ascii="Montserrat" w:eastAsia="Montserrat" w:hAnsi="Montserrat" w:cs="Montserrat"/>
          <w:color w:val="000000"/>
          <w:sz w:val="22"/>
          <w:szCs w:val="22"/>
        </w:rPr>
        <w:t xml:space="preserve">, a entera satisfacción del “Órgano Solicitante”, </w:t>
      </w:r>
      <w:r w:rsidRPr="002743EF">
        <w:rPr>
          <w:rFonts w:ascii="Montserrat" w:eastAsia="Montserrat" w:hAnsi="Montserrat" w:cs="Montserrat"/>
          <w:color w:val="000000"/>
          <w:sz w:val="22"/>
          <w:szCs w:val="22"/>
        </w:rPr>
        <w:t xml:space="preserve"> de</w:t>
      </w:r>
      <w:r w:rsidR="00E15B48" w:rsidRPr="002743EF">
        <w:rPr>
          <w:rFonts w:ascii="Montserrat" w:eastAsia="Montserrat" w:hAnsi="Montserrat" w:cs="Montserrat"/>
          <w:color w:val="000000"/>
          <w:sz w:val="22"/>
          <w:szCs w:val="22"/>
        </w:rPr>
        <w:t xml:space="preserve"> los bienes objeto del contrato, que en su caso se formalice.</w:t>
      </w:r>
      <w:r w:rsidR="00E96A16" w:rsidRPr="002743EF">
        <w:rPr>
          <w:rFonts w:ascii="Montserrat" w:eastAsia="Montserrat" w:hAnsi="Montserrat" w:cs="Montserrat"/>
          <w:color w:val="000000"/>
          <w:sz w:val="22"/>
          <w:szCs w:val="22"/>
        </w:rPr>
        <w:t xml:space="preserve"> </w:t>
      </w:r>
      <w:r w:rsidR="00E15B48" w:rsidRPr="002743EF">
        <w:rPr>
          <w:rFonts w:ascii="Montserrat" w:eastAsia="Montserrat" w:hAnsi="Montserrat" w:cs="Montserrat"/>
          <w:color w:val="000000"/>
          <w:sz w:val="22"/>
          <w:szCs w:val="22"/>
        </w:rPr>
        <w:t>E</w:t>
      </w:r>
      <w:r w:rsidRPr="002743EF">
        <w:rPr>
          <w:rFonts w:ascii="Montserrat" w:eastAsia="Montserrat" w:hAnsi="Montserrat" w:cs="Montserrat"/>
          <w:color w:val="000000"/>
          <w:sz w:val="22"/>
          <w:szCs w:val="22"/>
        </w:rPr>
        <w:t>l pago será cubierto en moneda nacional, en un plazo máximo de 30 (treinta) días naturales siguientes a la recepción de la factura correspondiente.</w:t>
      </w:r>
    </w:p>
    <w:p w:rsidR="0069120C" w:rsidRPr="002743EF" w:rsidRDefault="0069120C">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69120C" w:rsidRPr="002743EF" w:rsidRDefault="00D76C23">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 </w:t>
      </w:r>
      <w:r w:rsidR="00B619B6" w:rsidRPr="002743EF">
        <w:rPr>
          <w:rFonts w:ascii="Montserrat" w:eastAsia="Montserrat" w:hAnsi="Montserrat" w:cs="Montserrat"/>
          <w:color w:val="000000"/>
          <w:sz w:val="22"/>
          <w:szCs w:val="22"/>
        </w:rPr>
        <w:t>El Licitante ganador deberá facturar a nombre de:</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lastRenderedPageBreak/>
        <w:t>Nombre: GOBIERNO DEL ESTADO DE BAJA CALIFORNIA</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Dirección: CALZADA INDEPENDENCIA NO. 994, CENTRO CÍVICO, MEXICALI, BAJA CALIFORNIA</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C.P.: 21000</w:t>
      </w:r>
    </w:p>
    <w:p w:rsidR="0069120C" w:rsidRPr="002743EF" w:rsidRDefault="00B619B6">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R.F.C.: GEB-460319-4H7</w:t>
      </w:r>
    </w:p>
    <w:p w:rsidR="0069120C" w:rsidRPr="002743EF" w:rsidRDefault="0069120C">
      <w:pPr>
        <w:tabs>
          <w:tab w:val="left" w:pos="142"/>
        </w:tabs>
        <w:spacing w:line="276" w:lineRule="auto"/>
        <w:ind w:left="426" w:right="182"/>
        <w:jc w:val="both"/>
        <w:rPr>
          <w:rFonts w:ascii="Montserrat" w:eastAsia="Montserrat" w:hAnsi="Montserrat" w:cs="Montserrat"/>
          <w:sz w:val="22"/>
          <w:szCs w:val="22"/>
          <w:u w:val="single"/>
        </w:rPr>
      </w:pPr>
    </w:p>
    <w:p w:rsidR="0069120C" w:rsidRPr="002743EF" w:rsidRDefault="00B619B6">
      <w:pPr>
        <w:tabs>
          <w:tab w:val="left" w:pos="142"/>
        </w:tabs>
        <w:spacing w:line="276" w:lineRule="auto"/>
        <w:ind w:left="426" w:right="182"/>
        <w:jc w:val="both"/>
        <w:rPr>
          <w:rFonts w:ascii="Montserrat" w:eastAsia="Montserrat" w:hAnsi="Montserrat" w:cs="Montserrat"/>
          <w:b/>
          <w:sz w:val="22"/>
          <w:szCs w:val="22"/>
        </w:rPr>
      </w:pPr>
      <w:r w:rsidRPr="002743EF">
        <w:rPr>
          <w:rFonts w:ascii="Montserrat" w:eastAsia="Montserrat" w:hAnsi="Montserrat" w:cs="Montserrat"/>
          <w:b/>
          <w:sz w:val="22"/>
          <w:szCs w:val="22"/>
        </w:rPr>
        <w:t xml:space="preserve">NO se </w:t>
      </w:r>
      <w:r w:rsidR="002743EF" w:rsidRPr="002743EF">
        <w:rPr>
          <w:rFonts w:ascii="Montserrat" w:eastAsia="Montserrat" w:hAnsi="Montserrat" w:cs="Montserrat"/>
          <w:b/>
          <w:sz w:val="22"/>
          <w:szCs w:val="22"/>
        </w:rPr>
        <w:t>otorgarán</w:t>
      </w:r>
      <w:r w:rsidRPr="002743EF">
        <w:rPr>
          <w:rFonts w:ascii="Montserrat" w:eastAsia="Montserrat" w:hAnsi="Montserrat" w:cs="Montserrat"/>
          <w:b/>
          <w:sz w:val="22"/>
          <w:szCs w:val="22"/>
        </w:rPr>
        <w:t xml:space="preserve"> anticipos</w:t>
      </w:r>
    </w:p>
    <w:p w:rsidR="0069120C" w:rsidRPr="002743EF" w:rsidRDefault="0069120C">
      <w:pPr>
        <w:spacing w:line="276" w:lineRule="auto"/>
        <w:ind w:left="426" w:right="182"/>
        <w:rPr>
          <w:rFonts w:ascii="Montserrat" w:eastAsia="Montserrat" w:hAnsi="Montserrat" w:cs="Montserrat"/>
          <w:sz w:val="22"/>
          <w:szCs w:val="22"/>
        </w:rPr>
      </w:pPr>
    </w:p>
    <w:p w:rsidR="0069120C" w:rsidRPr="002743EF" w:rsidRDefault="00B619B6">
      <w:pPr>
        <w:keepNext/>
        <w:pBdr>
          <w:top w:val="nil"/>
          <w:left w:val="nil"/>
          <w:bottom w:val="nil"/>
          <w:right w:val="nil"/>
          <w:between w:val="nil"/>
        </w:pBdr>
        <w:tabs>
          <w:tab w:val="left" w:pos="142"/>
          <w:tab w:val="left" w:pos="450"/>
          <w:tab w:val="left" w:pos="567"/>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5. MODIFICACIÓN A LAS BASES Y</w:t>
      </w:r>
      <w:r w:rsidRPr="002743EF">
        <w:rPr>
          <w:rFonts w:ascii="Montserrat" w:eastAsia="Montserrat" w:hAnsi="Montserrat" w:cs="Montserrat"/>
          <w:color w:val="000000"/>
          <w:sz w:val="22"/>
          <w:szCs w:val="22"/>
        </w:rPr>
        <w:t xml:space="preserve"> </w:t>
      </w:r>
      <w:r w:rsidRPr="002743EF">
        <w:rPr>
          <w:rFonts w:ascii="Montserrat" w:eastAsia="Montserrat" w:hAnsi="Montserrat" w:cs="Montserrat"/>
          <w:b/>
          <w:color w:val="000000"/>
          <w:sz w:val="22"/>
          <w:szCs w:val="22"/>
        </w:rPr>
        <w:t>NEGOCIACIÓN DE CONDICIONES:</w:t>
      </w:r>
    </w:p>
    <w:p w:rsidR="0069120C" w:rsidRPr="002743EF" w:rsidRDefault="00B619B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5.1</w:t>
      </w:r>
      <w:r w:rsidRPr="002743EF">
        <w:rPr>
          <w:rFonts w:ascii="Montserrat" w:eastAsia="Montserrat" w:hAnsi="Montserrat" w:cs="Montserrat"/>
          <w:color w:val="000000"/>
          <w:sz w:val="22"/>
          <w:szCs w:val="22"/>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69120C" w:rsidRPr="002743EF" w:rsidRDefault="0069120C">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9F025B" w:rsidRPr="002743EF" w:rsidRDefault="009F025B">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9F025B" w:rsidRPr="002743EF" w:rsidRDefault="009F025B" w:rsidP="009F025B">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9120C" w:rsidRPr="002743EF" w:rsidRDefault="0069120C">
      <w:pPr>
        <w:pBdr>
          <w:top w:val="nil"/>
          <w:left w:val="nil"/>
          <w:bottom w:val="nil"/>
          <w:right w:val="nil"/>
          <w:between w:val="nil"/>
        </w:pBdr>
        <w:spacing w:line="276" w:lineRule="auto"/>
        <w:ind w:left="426" w:right="182" w:hanging="11"/>
        <w:jc w:val="both"/>
        <w:rPr>
          <w:rFonts w:ascii="Montserrat" w:eastAsia="Montserrat" w:hAnsi="Montserrat" w:cs="Montserrat"/>
          <w:color w:val="000000"/>
          <w:sz w:val="22"/>
          <w:szCs w:val="22"/>
        </w:rPr>
      </w:pPr>
    </w:p>
    <w:p w:rsidR="0069120C" w:rsidRPr="002743EF" w:rsidRDefault="009F025B">
      <w:pPr>
        <w:pBdr>
          <w:top w:val="nil"/>
          <w:left w:val="nil"/>
          <w:bottom w:val="nil"/>
          <w:right w:val="nil"/>
          <w:between w:val="nil"/>
        </w:pBdr>
        <w:tabs>
          <w:tab w:val="left" w:pos="900"/>
        </w:tabs>
        <w:spacing w:line="276" w:lineRule="auto"/>
        <w:ind w:left="426" w:right="182" w:hanging="11"/>
        <w:jc w:val="both"/>
        <w:rPr>
          <w:rFonts w:ascii="Montserrat" w:eastAsia="Montserrat" w:hAnsi="Montserrat" w:cs="Montserrat"/>
          <w:b/>
          <w:color w:val="000000"/>
          <w:sz w:val="22"/>
          <w:szCs w:val="22"/>
        </w:rPr>
      </w:pPr>
      <w:r w:rsidRPr="002743EF">
        <w:rPr>
          <w:rFonts w:ascii="Montserrat" w:eastAsia="Montserrat" w:hAnsi="Montserrat" w:cs="Montserrat"/>
          <w:color w:val="000000"/>
          <w:sz w:val="22"/>
          <w:szCs w:val="22"/>
        </w:rPr>
        <w:tab/>
      </w:r>
      <w:r w:rsidR="00B619B6" w:rsidRPr="002743EF">
        <w:rPr>
          <w:rFonts w:ascii="Montserrat" w:eastAsia="Montserrat" w:hAnsi="Montserrat" w:cs="Montserrat"/>
          <w:b/>
          <w:color w:val="000000"/>
          <w:sz w:val="22"/>
          <w:szCs w:val="22"/>
        </w:rPr>
        <w:t>5.2</w:t>
      </w:r>
      <w:r w:rsidR="00B619B6" w:rsidRPr="002743EF">
        <w:rPr>
          <w:rFonts w:ascii="Montserrat" w:eastAsia="Montserrat" w:hAnsi="Montserrat" w:cs="Montserrat"/>
          <w:b/>
          <w:color w:val="000000"/>
          <w:sz w:val="22"/>
          <w:szCs w:val="22"/>
        </w:rPr>
        <w:tab/>
      </w:r>
      <w:r w:rsidR="00B619B6" w:rsidRPr="002743EF">
        <w:rPr>
          <w:rFonts w:ascii="Montserrat" w:eastAsia="Montserrat" w:hAnsi="Montserrat" w:cs="Montserrat"/>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45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6. REQUISITOS QUE DEBERÁN CUMPLIR LAS PROPOSICIONES PRESENTADAS:</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color w:val="000000"/>
          <w:sz w:val="22"/>
          <w:szCs w:val="22"/>
        </w:rPr>
        <w:t xml:space="preserve">Toda la documentación integrante de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w:t>
      </w:r>
      <w:r w:rsidRPr="002743EF">
        <w:rPr>
          <w:rFonts w:ascii="Montserrat" w:eastAsia="Montserrat" w:hAnsi="Montserrat" w:cs="Montserrat"/>
          <w:b/>
          <w:color w:val="000000"/>
          <w:sz w:val="22"/>
          <w:szCs w:val="22"/>
        </w:rPr>
        <w:t xml:space="preserve"> identificarse plenamente el nombre o razón social del licitante y el de su representante legal según corresponda en términos de las disposiciones de los artículos 22 de “La Ley” y 30 de su Reglamento </w:t>
      </w:r>
      <w:r w:rsidRPr="002743EF">
        <w:rPr>
          <w:rFonts w:ascii="Montserrat" w:eastAsia="Montserrat" w:hAnsi="Montserrat" w:cs="Montserrat"/>
          <w:color w:val="000000"/>
          <w:sz w:val="22"/>
          <w:szCs w:val="22"/>
        </w:rPr>
        <w:t xml:space="preserve">presentarse firmados por el licitante o su representante legal, las </w:t>
      </w:r>
      <w:r w:rsidRPr="002743EF">
        <w:rPr>
          <w:rFonts w:ascii="Montserrat" w:eastAsia="Montserrat" w:hAnsi="Montserrat" w:cs="Montserrat"/>
          <w:color w:val="000000"/>
          <w:sz w:val="22"/>
          <w:szCs w:val="22"/>
        </w:rPr>
        <w:lastRenderedPageBreak/>
        <w:t xml:space="preserve">proposiciones serán rechazadas cuando no sean firmadas por persona facultada para ello en la última hoja del documento que las contenga y en aquellas partes que en su caso, determine el Comité. </w:t>
      </w:r>
      <w:r w:rsidRPr="002743EF">
        <w:rPr>
          <w:rFonts w:ascii="Montserrat" w:eastAsia="Montserrat" w:hAnsi="Montserrat" w:cs="Montserrat"/>
          <w:b/>
          <w:color w:val="000000"/>
          <w:sz w:val="22"/>
          <w:szCs w:val="22"/>
        </w:rPr>
        <w:t xml:space="preserve"> </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descripción, especificaciones técnicas y condiciones de los bienes incluyendo las condiciones de precio y pago se encuentran en los numerales 4.1, 4.2, 4.3, 4.4 y 4.5 de las presentes bases, así como de la misma; los licitantes presentarán sus </w:t>
      </w:r>
      <w:r w:rsidR="00323FB9" w:rsidRPr="002743EF">
        <w:rPr>
          <w:rFonts w:ascii="Montserrat" w:eastAsia="Montserrat" w:hAnsi="Montserrat" w:cs="Montserrat"/>
          <w:color w:val="000000"/>
          <w:sz w:val="22"/>
          <w:szCs w:val="22"/>
        </w:rPr>
        <w:t xml:space="preserve">proposiciones </w:t>
      </w:r>
      <w:r w:rsidRPr="002743EF">
        <w:rPr>
          <w:rFonts w:ascii="Montserrat" w:eastAsia="Montserrat" w:hAnsi="Montserrat" w:cs="Montserrat"/>
          <w:color w:val="000000"/>
          <w:sz w:val="22"/>
          <w:szCs w:val="22"/>
        </w:rPr>
        <w:t>técnicas y económicas de acuerdo a dichas especificacion</w:t>
      </w:r>
      <w:r w:rsidR="00851F5D" w:rsidRPr="002743EF">
        <w:rPr>
          <w:rFonts w:ascii="Montserrat" w:eastAsia="Montserrat" w:hAnsi="Montserrat" w:cs="Montserrat"/>
          <w:color w:val="000000"/>
          <w:sz w:val="22"/>
          <w:szCs w:val="22"/>
        </w:rPr>
        <w:t>es y condiciones considerando</w:t>
      </w:r>
      <w:r w:rsidRPr="002743EF">
        <w:rPr>
          <w:rFonts w:ascii="Montserrat" w:eastAsia="Montserrat" w:hAnsi="Montserrat" w:cs="Montserrat"/>
          <w:color w:val="000000"/>
          <w:sz w:val="22"/>
          <w:szCs w:val="22"/>
        </w:rPr>
        <w:t xml:space="preserve"> las mismas </w:t>
      </w:r>
      <w:r w:rsidR="00851F5D" w:rsidRPr="002743EF">
        <w:rPr>
          <w:rFonts w:ascii="Montserrat" w:eastAsia="Montserrat" w:hAnsi="Montserrat" w:cs="Montserrat"/>
          <w:color w:val="000000"/>
          <w:sz w:val="22"/>
          <w:szCs w:val="22"/>
        </w:rPr>
        <w:t xml:space="preserve">para  la totalidad de </w:t>
      </w:r>
      <w:r w:rsidRPr="002743EF">
        <w:rPr>
          <w:rFonts w:ascii="Montserrat" w:eastAsia="Montserrat" w:hAnsi="Montserrat" w:cs="Montserrat"/>
          <w:color w:val="000000"/>
          <w:sz w:val="22"/>
          <w:szCs w:val="22"/>
        </w:rPr>
        <w:t xml:space="preserve">las partidas </w:t>
      </w:r>
      <w:r w:rsidR="00851F5D" w:rsidRPr="002743EF">
        <w:rPr>
          <w:rFonts w:ascii="Montserrat" w:eastAsia="Montserrat" w:hAnsi="Montserrat" w:cs="Montserrat"/>
          <w:color w:val="000000"/>
          <w:sz w:val="22"/>
          <w:szCs w:val="22"/>
        </w:rPr>
        <w:t xml:space="preserve">que integran el o los paquete(s) en que decidan </w:t>
      </w:r>
      <w:r w:rsidRPr="002743EF">
        <w:rPr>
          <w:rFonts w:ascii="Montserrat" w:eastAsia="Montserrat" w:hAnsi="Montserrat" w:cs="Montserrat"/>
          <w:color w:val="000000"/>
          <w:sz w:val="22"/>
          <w:szCs w:val="22"/>
        </w:rPr>
        <w:t>participar.</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licitante deberá acreditar que los bienes ofertados cumplen con las especificaciones solicitadas, mediante la presentación de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técnica de conformidad con lo requerido en las presentes bases.</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 xml:space="preserve">LA PROPOSICIÓN CONSTARÁ DE LOS SIGUIENTES DOCUMENTOS: </w:t>
      </w:r>
    </w:p>
    <w:p w:rsidR="0069120C" w:rsidRPr="002743EF" w:rsidRDefault="0069120C">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tabs>
          <w:tab w:val="left" w:pos="63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6.1 SOBRE CONTENIENDO LA </w:t>
      </w:r>
      <w:r w:rsidR="00323FB9" w:rsidRPr="002743EF">
        <w:rPr>
          <w:rFonts w:ascii="Montserrat" w:eastAsia="Montserrat" w:hAnsi="Montserrat" w:cs="Montserrat"/>
          <w:b/>
          <w:color w:val="000000"/>
          <w:sz w:val="22"/>
          <w:szCs w:val="22"/>
        </w:rPr>
        <w:t>PROPOSICIÓN</w:t>
      </w:r>
      <w:r w:rsidRPr="002743EF">
        <w:rPr>
          <w:rFonts w:ascii="Montserrat" w:eastAsia="Montserrat" w:hAnsi="Montserrat" w:cs="Montserrat"/>
          <w:b/>
          <w:color w:val="000000"/>
          <w:sz w:val="22"/>
          <w:szCs w:val="22"/>
        </w:rPr>
        <w:t xml:space="preserve"> TÉCNICA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A) </w:t>
      </w:r>
      <w:r w:rsidR="00323FB9" w:rsidRPr="002743EF">
        <w:rPr>
          <w:rFonts w:ascii="Montserrat" w:eastAsia="Montserrat" w:hAnsi="Montserrat" w:cs="Montserrat"/>
          <w:b/>
          <w:color w:val="000000"/>
          <w:sz w:val="22"/>
          <w:szCs w:val="22"/>
        </w:rPr>
        <w:t>PROPOSICIÓN</w:t>
      </w:r>
      <w:r w:rsidRPr="002743EF">
        <w:rPr>
          <w:rFonts w:ascii="Montserrat" w:eastAsia="Montserrat" w:hAnsi="Montserrat" w:cs="Montserrat"/>
          <w:b/>
          <w:color w:val="000000"/>
          <w:sz w:val="22"/>
          <w:szCs w:val="22"/>
        </w:rPr>
        <w:t xml:space="preserve"> TÉCNICA: </w:t>
      </w:r>
      <w:r w:rsidRPr="002743EF">
        <w:rPr>
          <w:rFonts w:ascii="Montserrat" w:eastAsia="Montserrat" w:hAnsi="Montserrat" w:cs="Montserrat"/>
          <w:color w:val="000000"/>
          <w:sz w:val="22"/>
          <w:szCs w:val="22"/>
        </w:rPr>
        <w:t xml:space="preserve">Utilizando para ello el formato proporcionado en el </w:t>
      </w:r>
      <w:r w:rsidRPr="002743EF">
        <w:rPr>
          <w:rFonts w:ascii="Montserrat" w:eastAsia="Montserrat" w:hAnsi="Montserrat" w:cs="Montserrat"/>
          <w:b/>
          <w:color w:val="000000"/>
          <w:sz w:val="22"/>
          <w:szCs w:val="22"/>
        </w:rPr>
        <w:t xml:space="preserve">Anexo 1 </w:t>
      </w:r>
      <w:r w:rsidRPr="002743EF">
        <w:rPr>
          <w:rFonts w:ascii="Montserrat" w:eastAsia="Montserrat" w:hAnsi="Montserrat" w:cs="Montserrat"/>
          <w:color w:val="000000"/>
          <w:sz w:val="22"/>
          <w:szCs w:val="22"/>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ofertados incluyendo</w:t>
      </w:r>
      <w:r w:rsidRPr="002743EF">
        <w:rPr>
          <w:rFonts w:ascii="Montserrat" w:eastAsia="Montserrat" w:hAnsi="Montserrat" w:cs="Montserrat"/>
          <w:b/>
          <w:color w:val="000000"/>
          <w:sz w:val="22"/>
          <w:szCs w:val="22"/>
        </w:rPr>
        <w:t xml:space="preserve"> </w:t>
      </w:r>
      <w:r w:rsidRPr="002743EF">
        <w:rPr>
          <w:rFonts w:ascii="Montserrat" w:eastAsia="Montserrat" w:hAnsi="Montserrat" w:cs="Montserrat"/>
          <w:color w:val="000000"/>
          <w:sz w:val="22"/>
          <w:szCs w:val="22"/>
        </w:rPr>
        <w:t xml:space="preserve"> </w:t>
      </w:r>
      <w:r w:rsidR="002A47FD" w:rsidRPr="002743EF">
        <w:rPr>
          <w:rFonts w:ascii="Montserrat" w:eastAsia="Montserrat" w:hAnsi="Montserrat" w:cs="Montserrat"/>
          <w:b/>
          <w:color w:val="000000"/>
          <w:sz w:val="22"/>
          <w:szCs w:val="22"/>
        </w:rPr>
        <w:t>número de partida,</w:t>
      </w:r>
      <w:r w:rsidR="002A47FD" w:rsidRPr="002743EF">
        <w:rPr>
          <w:rFonts w:ascii="Montserrat" w:eastAsia="Montserrat" w:hAnsi="Montserrat" w:cs="Montserrat"/>
          <w:color w:val="000000"/>
          <w:sz w:val="22"/>
          <w:szCs w:val="22"/>
        </w:rPr>
        <w:t xml:space="preserve"> </w:t>
      </w:r>
      <w:r w:rsidRPr="002743EF">
        <w:rPr>
          <w:rFonts w:ascii="Montserrat" w:eastAsia="Montserrat" w:hAnsi="Montserrat" w:cs="Montserrat"/>
          <w:b/>
          <w:color w:val="000000"/>
          <w:sz w:val="22"/>
          <w:szCs w:val="22"/>
        </w:rPr>
        <w:t xml:space="preserve">cantidad, unidad de medida y garantía </w:t>
      </w:r>
      <w:r w:rsidRPr="002743EF">
        <w:rPr>
          <w:rFonts w:ascii="Montserrat" w:eastAsia="Montserrat" w:hAnsi="Montserrat" w:cs="Montserrat"/>
          <w:color w:val="000000"/>
          <w:sz w:val="22"/>
          <w:szCs w:val="22"/>
        </w:rPr>
        <w:t xml:space="preserve">de los bienes propuestos; asimismo deberá expresarse </w:t>
      </w:r>
      <w:r w:rsidRPr="002743EF">
        <w:rPr>
          <w:rFonts w:ascii="Montserrat" w:eastAsia="Montserrat" w:hAnsi="Montserrat" w:cs="Montserrat"/>
          <w:b/>
          <w:color w:val="000000"/>
          <w:sz w:val="22"/>
          <w:szCs w:val="22"/>
        </w:rPr>
        <w:t>plazo, lugar y condiciones de entrega.</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74689A" w:rsidRPr="002743EF" w:rsidRDefault="0074689A" w:rsidP="0074689A">
      <w:pPr>
        <w:pStyle w:val="3"/>
        <w:spacing w:line="276" w:lineRule="auto"/>
        <w:ind w:left="426" w:right="182" w:firstLine="0"/>
        <w:rPr>
          <w:rFonts w:ascii="Montserrat" w:hAnsi="Montserrat" w:cstheme="minorHAnsi"/>
          <w:sz w:val="22"/>
          <w:szCs w:val="22"/>
          <w:lang w:val="es-MX"/>
        </w:rPr>
      </w:pPr>
      <w:r w:rsidRPr="002743EF">
        <w:rPr>
          <w:rFonts w:ascii="Montserrat" w:hAnsi="Montserrat" w:cstheme="minorHAnsi"/>
          <w:sz w:val="22"/>
          <w:szCs w:val="22"/>
          <w:lang w:val="es-MX"/>
        </w:rPr>
        <w:t xml:space="preserve">A este documento se acompañará escrito mediante el cual el licitante manifieste las </w:t>
      </w:r>
      <w:r w:rsidRPr="002743EF">
        <w:rPr>
          <w:rFonts w:ascii="Montserrat" w:hAnsi="Montserrat" w:cstheme="minorHAnsi"/>
          <w:b/>
          <w:sz w:val="22"/>
          <w:szCs w:val="22"/>
          <w:lang w:val="es-MX"/>
        </w:rPr>
        <w:t xml:space="preserve">Normas Oficiales Mexicanas, Normas Mexicanas o Normas Internacionales </w:t>
      </w:r>
      <w:r w:rsidRPr="002743EF">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2743EF">
        <w:rPr>
          <w:rFonts w:ascii="Montserrat" w:hAnsi="Montserrat" w:cstheme="minorHAnsi"/>
          <w:b/>
          <w:sz w:val="22"/>
          <w:szCs w:val="22"/>
          <w:lang w:val="es-MX"/>
        </w:rPr>
        <w:t>Anexo 2, o bien en el caso de no aplicar alguna norma para los bienes en que participa deberá de hacer mención en su escrito</w:t>
      </w:r>
      <w:r w:rsidRPr="002743EF">
        <w:rPr>
          <w:rFonts w:ascii="Montserrat" w:hAnsi="Montserrat" w:cstheme="minorHAnsi"/>
          <w:sz w:val="22"/>
          <w:szCs w:val="22"/>
          <w:lang w:val="es-MX"/>
        </w:rPr>
        <w:t>.</w:t>
      </w:r>
    </w:p>
    <w:p w:rsidR="00F56399" w:rsidRPr="002743EF" w:rsidRDefault="00F56399" w:rsidP="0074689A">
      <w:pPr>
        <w:pStyle w:val="3"/>
        <w:spacing w:line="276" w:lineRule="auto"/>
        <w:ind w:left="426" w:right="182" w:firstLine="0"/>
        <w:rPr>
          <w:rFonts w:ascii="Montserrat" w:hAnsi="Montserrat" w:cstheme="minorHAnsi"/>
          <w:sz w:val="22"/>
          <w:szCs w:val="22"/>
          <w:lang w:val="es-MX"/>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En caso de que no se presenten estos documentos debidamente firmados será motivo para desechar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w:t>
      </w:r>
      <w:r w:rsidRPr="002743EF">
        <w:rPr>
          <w:rFonts w:ascii="Montserrat" w:eastAsia="Montserrat" w:hAnsi="Montserrat" w:cs="Montserrat"/>
          <w:color w:val="000000"/>
          <w:sz w:val="22"/>
          <w:szCs w:val="22"/>
          <w:u w:val="single"/>
        </w:rPr>
        <w:t>Documentos que no deberán de contener precio alguno, bajo pena de desechar aquella documentación que lo contenga.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Dicho</w:t>
      </w:r>
      <w:r w:rsidR="00F56399" w:rsidRPr="002743EF">
        <w:rPr>
          <w:rFonts w:ascii="Montserrat" w:eastAsia="Montserrat" w:hAnsi="Montserrat" w:cs="Montserrat"/>
          <w:b/>
          <w:color w:val="000000"/>
          <w:sz w:val="22"/>
          <w:szCs w:val="22"/>
        </w:rPr>
        <w:t>s</w:t>
      </w:r>
      <w:r w:rsidRPr="002743EF">
        <w:rPr>
          <w:rFonts w:ascii="Montserrat" w:eastAsia="Montserrat" w:hAnsi="Montserrat" w:cs="Montserrat"/>
          <w:b/>
          <w:color w:val="000000"/>
          <w:sz w:val="22"/>
          <w:szCs w:val="22"/>
        </w:rPr>
        <w:t xml:space="preserve"> documento</w:t>
      </w:r>
      <w:r w:rsidR="00F56399" w:rsidRPr="002743EF">
        <w:rPr>
          <w:rFonts w:ascii="Montserrat" w:eastAsia="Montserrat" w:hAnsi="Montserrat" w:cs="Montserrat"/>
          <w:b/>
          <w:color w:val="000000"/>
          <w:sz w:val="22"/>
          <w:szCs w:val="22"/>
        </w:rPr>
        <w:t>s</w:t>
      </w:r>
      <w:r w:rsidRPr="002743EF">
        <w:rPr>
          <w:rFonts w:ascii="Montserrat" w:eastAsia="Montserrat" w:hAnsi="Montserrat" w:cs="Montserrat"/>
          <w:b/>
          <w:color w:val="000000"/>
          <w:sz w:val="22"/>
          <w:szCs w:val="22"/>
        </w:rPr>
        <w:t xml:space="preserve"> será</w:t>
      </w:r>
      <w:r w:rsidR="00F56399" w:rsidRPr="002743EF">
        <w:rPr>
          <w:rFonts w:ascii="Montserrat" w:eastAsia="Montserrat" w:hAnsi="Montserrat" w:cs="Montserrat"/>
          <w:b/>
          <w:color w:val="000000"/>
          <w:sz w:val="22"/>
          <w:szCs w:val="22"/>
        </w:rPr>
        <w:t>n</w:t>
      </w:r>
      <w:r w:rsidRPr="002743EF">
        <w:rPr>
          <w:rFonts w:ascii="Montserrat" w:eastAsia="Montserrat" w:hAnsi="Montserrat" w:cs="Montserrat"/>
          <w:b/>
          <w:color w:val="000000"/>
          <w:sz w:val="22"/>
          <w:szCs w:val="22"/>
        </w:rPr>
        <w:t xml:space="preserve"> utilizado</w:t>
      </w:r>
      <w:r w:rsidR="00F56399" w:rsidRPr="002743EF">
        <w:rPr>
          <w:rFonts w:ascii="Montserrat" w:eastAsia="Montserrat" w:hAnsi="Montserrat" w:cs="Montserrat"/>
          <w:b/>
          <w:color w:val="000000"/>
          <w:sz w:val="22"/>
          <w:szCs w:val="22"/>
        </w:rPr>
        <w:t>s</w:t>
      </w:r>
      <w:r w:rsidRPr="002743EF">
        <w:rPr>
          <w:rFonts w:ascii="Montserrat" w:eastAsia="Montserrat" w:hAnsi="Montserrat" w:cs="Montserrat"/>
          <w:b/>
          <w:color w:val="000000"/>
          <w:sz w:val="22"/>
          <w:szCs w:val="22"/>
        </w:rPr>
        <w:t xml:space="preserve"> en la evaluación de las </w:t>
      </w:r>
      <w:r w:rsidR="00323FB9"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los bienes ofertados por el licitante cumplan con las especificaciones y condiciones solicitadas en las presentes bases, la omisión de su presentación afectará la solvencia de la proposición y será motivo para desecharla.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Este documento será rubricado por los servidores públicos presentes y por lo menos un licitante, si asistiere alguno</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B) MANIFESTACIÓN DE FACULTADES:</w:t>
      </w:r>
      <w:r w:rsidRPr="002743EF">
        <w:rPr>
          <w:rFonts w:ascii="Montserrat" w:eastAsia="Montserrat" w:hAnsi="Montserrat" w:cs="Montserrat"/>
          <w:color w:val="000000"/>
          <w:sz w:val="22"/>
          <w:szCs w:val="22"/>
        </w:rPr>
        <w:t xml:space="preserve"> Documento en que el licitante por sí mismo o por conducto de su representante legal manifieste que cuenta con </w:t>
      </w:r>
      <w:r w:rsidRPr="002743EF">
        <w:rPr>
          <w:rFonts w:ascii="Montserrat" w:eastAsia="Montserrat" w:hAnsi="Montserrat" w:cs="Montserrat"/>
          <w:color w:val="000000"/>
          <w:sz w:val="22"/>
          <w:szCs w:val="22"/>
        </w:rPr>
        <w:lastRenderedPageBreak/>
        <w:t xml:space="preserve">facultades para suscribir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y obligarse en los términos de las disposiciones del artículo 28 del “Reglamento” de la Ley, pudiendo utilizar para ello el formato proporcionado en el </w:t>
      </w:r>
      <w:r w:rsidRPr="002743EF">
        <w:rPr>
          <w:rFonts w:ascii="Montserrat" w:eastAsia="Montserrat" w:hAnsi="Montserrat" w:cs="Montserrat"/>
          <w:b/>
          <w:color w:val="000000"/>
          <w:sz w:val="22"/>
          <w:szCs w:val="22"/>
        </w:rPr>
        <w:t>Anexo 3</w:t>
      </w:r>
      <w:r w:rsidRPr="002743EF">
        <w:rPr>
          <w:rFonts w:ascii="Montserrat" w:eastAsia="Montserrat" w:hAnsi="Montserrat" w:cs="Montserrat"/>
          <w:color w:val="000000"/>
          <w:sz w:val="22"/>
          <w:szCs w:val="22"/>
        </w:rPr>
        <w:t xml:space="preserve"> de estas bases de licitación, la cual deberá firmar el licitante o su representante legal según sea el caso, mismo que contendrá los siguientes datos:</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1.- Cuando el licitante sea una persona física:</w:t>
      </w:r>
    </w:p>
    <w:p w:rsidR="0069120C" w:rsidRPr="002743EF" w:rsidRDefault="00B619B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Nombre y domicilio;</w:t>
      </w:r>
    </w:p>
    <w:p w:rsidR="0069120C" w:rsidRPr="002743EF" w:rsidRDefault="00B619B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Clave del Registro Federal de Contribuyentes; y</w:t>
      </w:r>
    </w:p>
    <w:p w:rsidR="0069120C" w:rsidRPr="002743EF" w:rsidRDefault="00B619B6">
      <w:pPr>
        <w:numPr>
          <w:ilvl w:val="0"/>
          <w:numId w:val="13"/>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2.- Cuando el licitante sea una persona moral, además de lo señalado en la fracción anterior, deberá indicar;</w:t>
      </w:r>
    </w:p>
    <w:p w:rsidR="0069120C" w:rsidRPr="002743EF" w:rsidRDefault="00B619B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El objeto social de la empresa;</w:t>
      </w:r>
    </w:p>
    <w:p w:rsidR="0069120C" w:rsidRPr="002743EF" w:rsidRDefault="00B619B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69120C" w:rsidRPr="002743EF" w:rsidRDefault="00B619B6">
      <w:pPr>
        <w:numPr>
          <w:ilvl w:val="1"/>
          <w:numId w:val="10"/>
        </w:numPr>
        <w:pBdr>
          <w:top w:val="nil"/>
          <w:left w:val="nil"/>
          <w:bottom w:val="nil"/>
          <w:right w:val="nil"/>
          <w:between w:val="nil"/>
        </w:pBdr>
        <w:spacing w:line="276" w:lineRule="auto"/>
        <w:ind w:left="993"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Dicho documento será utilizado en la evaluación de las </w:t>
      </w:r>
      <w:r w:rsidR="00323FB9"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986A93">
      <w:pPr>
        <w:pBdr>
          <w:top w:val="nil"/>
          <w:left w:val="nil"/>
          <w:bottom w:val="nil"/>
          <w:right w:val="nil"/>
          <w:between w:val="nil"/>
        </w:pBdr>
        <w:tabs>
          <w:tab w:val="left" w:pos="108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C</w:t>
      </w:r>
      <w:r w:rsidR="00B619B6" w:rsidRPr="002743EF">
        <w:rPr>
          <w:rFonts w:ascii="Montserrat" w:eastAsia="Montserrat" w:hAnsi="Montserrat" w:cs="Montserrat"/>
          <w:b/>
          <w:color w:val="000000"/>
          <w:sz w:val="22"/>
          <w:szCs w:val="22"/>
        </w:rPr>
        <w:t xml:space="preserve">) COMPROBANTE PARA ACREDITAR SU DOMICILIO Y REGISTRO FISCAL EN EL ESTADO DE BAJA CALIFORNIA: </w:t>
      </w:r>
      <w:r w:rsidR="00B619B6" w:rsidRPr="002743EF">
        <w:rPr>
          <w:rFonts w:ascii="Montserrat" w:eastAsia="Montserrat" w:hAnsi="Montserrat" w:cs="Montserrat"/>
          <w:color w:val="000000"/>
          <w:sz w:val="22"/>
          <w:szCs w:val="22"/>
        </w:rPr>
        <w:t xml:space="preserve">Presentar copia simple de la </w:t>
      </w:r>
      <w:r w:rsidR="00C8650B" w:rsidRPr="002743EF">
        <w:rPr>
          <w:rFonts w:ascii="Montserrat" w:eastAsia="Montserrat" w:hAnsi="Montserrat" w:cs="Montserrat"/>
          <w:color w:val="000000"/>
          <w:sz w:val="22"/>
          <w:szCs w:val="22"/>
        </w:rPr>
        <w:t xml:space="preserve">Constancia de Situación Fiscal o </w:t>
      </w:r>
      <w:r w:rsidR="00B619B6" w:rsidRPr="002743EF">
        <w:rPr>
          <w:rFonts w:ascii="Montserrat" w:eastAsia="Montserrat" w:hAnsi="Montserrat" w:cs="Montserrat"/>
          <w:color w:val="000000"/>
          <w:sz w:val="22"/>
          <w:szCs w:val="22"/>
        </w:rPr>
        <w:t>Aviso al Registro Estatal de Causantes en el Estado de Baja California.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8650B" w:rsidRPr="002743EF" w:rsidRDefault="00C8650B" w:rsidP="00C8650B">
      <w:pPr>
        <w:ind w:left="426" w:right="182"/>
        <w:jc w:val="both"/>
        <w:rPr>
          <w:rFonts w:ascii="Montserrat" w:hAnsi="Montserrat"/>
          <w:b/>
          <w:sz w:val="22"/>
          <w:szCs w:val="22"/>
        </w:rPr>
      </w:pPr>
      <w:r w:rsidRPr="002743EF">
        <w:rPr>
          <w:rFonts w:ascii="Montserrat" w:hAnsi="Montserrat" w:cs="Times"/>
          <w:b/>
          <w:sz w:val="22"/>
          <w:szCs w:val="22"/>
        </w:rPr>
        <w:t xml:space="preserve">Dicho documento será utilizado en la evaluación de las propuestas para verificar que el licitante cuente con domicilio fiscal en el Estado de Baja California y que cuente con la capacidad legal suficiente para </w:t>
      </w:r>
      <w:r w:rsidRPr="002743EF">
        <w:rPr>
          <w:rFonts w:ascii="Montserrat" w:hAnsi="Montserrat" w:cs="Times"/>
          <w:b/>
          <w:sz w:val="22"/>
          <w:szCs w:val="22"/>
        </w:rPr>
        <w:lastRenderedPageBreak/>
        <w:t>comprometerse en términos del contrato que se derive del presente procedimiento, la omisión de su presentación afectará la solvencia de la proposición y será motivo para desecharla.</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986A93">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D</w:t>
      </w:r>
      <w:r w:rsidR="00B619B6" w:rsidRPr="002743EF">
        <w:rPr>
          <w:rFonts w:ascii="Montserrat" w:eastAsia="Montserrat" w:hAnsi="Montserrat" w:cs="Montserrat"/>
          <w:b/>
          <w:color w:val="000000"/>
          <w:sz w:val="22"/>
          <w:szCs w:val="22"/>
        </w:rPr>
        <w:t>) DECLARACIÓN DE INTEGRIDAD:</w:t>
      </w:r>
      <w:r w:rsidR="00B619B6" w:rsidRPr="002743EF">
        <w:rPr>
          <w:rFonts w:ascii="Montserrat" w:eastAsia="Montserrat" w:hAnsi="Montserrat" w:cs="Montserrat"/>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w:t>
      </w:r>
      <w:r w:rsidR="00525E05" w:rsidRPr="002743EF">
        <w:rPr>
          <w:rFonts w:ascii="Montserrat" w:eastAsia="Montserrat" w:hAnsi="Montserrat" w:cs="Montserrat"/>
          <w:color w:val="000000"/>
          <w:sz w:val="22"/>
          <w:szCs w:val="22"/>
        </w:rPr>
        <w:t>proposiciones</w:t>
      </w:r>
      <w:r w:rsidR="00B619B6" w:rsidRPr="002743EF">
        <w:rPr>
          <w:rFonts w:ascii="Montserrat" w:eastAsia="Montserrat" w:hAnsi="Montserrat" w:cs="Montserrat"/>
          <w:color w:val="000000"/>
          <w:sz w:val="22"/>
          <w:szCs w:val="22"/>
        </w:rPr>
        <w:t>, el resultado del procedimiento u otros aspectos que otorguen condiciones más ventajosas con relación a los demás participantes, en los términos del artículo 26 fracción VII del Reglamento. Pudiendo utilizar el</w:t>
      </w:r>
      <w:r w:rsidR="00B619B6" w:rsidRPr="002743EF">
        <w:rPr>
          <w:rFonts w:ascii="Montserrat" w:eastAsia="Montserrat" w:hAnsi="Montserrat" w:cs="Montserrat"/>
          <w:b/>
          <w:color w:val="000000"/>
          <w:sz w:val="22"/>
          <w:szCs w:val="22"/>
        </w:rPr>
        <w:t xml:space="preserve"> Anexo 4</w:t>
      </w:r>
      <w:r w:rsidR="00B619B6" w:rsidRPr="002743EF">
        <w:rPr>
          <w:rFonts w:ascii="Montserrat" w:eastAsia="Montserrat" w:hAnsi="Montserrat" w:cs="Montserrat"/>
          <w:color w:val="000000"/>
          <w:sz w:val="22"/>
          <w:szCs w:val="22"/>
        </w:rPr>
        <w:t xml:space="preserve"> de estas bases</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 xml:space="preserve">Dicho documento será utilizado en la evaluación de las </w:t>
      </w:r>
      <w:r w:rsidR="00525E05"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545C1" w:rsidRPr="002743EF" w:rsidRDefault="009545C1">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986A93">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E</w:t>
      </w:r>
      <w:r w:rsidR="00B619B6" w:rsidRPr="002743EF">
        <w:rPr>
          <w:rFonts w:ascii="Montserrat" w:eastAsia="Montserrat" w:hAnsi="Montserrat" w:cs="Montserrat"/>
          <w:b/>
          <w:color w:val="000000"/>
          <w:sz w:val="22"/>
          <w:szCs w:val="22"/>
        </w:rPr>
        <w:t xml:space="preserve">) MANIFESTACIÓN DE IMPEDIMENTOS LEGALES: </w:t>
      </w:r>
      <w:r w:rsidR="00B619B6" w:rsidRPr="002743EF">
        <w:rPr>
          <w:rFonts w:ascii="Montserrat" w:eastAsia="Montserrat" w:hAnsi="Montserrat" w:cs="Montserrat"/>
          <w:color w:val="000000"/>
          <w:sz w:val="22"/>
          <w:szCs w:val="22"/>
        </w:rPr>
        <w:t>Declarando bajo protesta de decir verdad que el licitante NO se ubica en ninguno de los supuestos previstos en del artículo 49 de “La Ley”, en los términos del artículo 26 fracc</w:t>
      </w:r>
      <w:r w:rsidR="00C8650B" w:rsidRPr="002743EF">
        <w:rPr>
          <w:rFonts w:ascii="Montserrat" w:eastAsia="Montserrat" w:hAnsi="Montserrat" w:cs="Montserrat"/>
          <w:color w:val="000000"/>
          <w:sz w:val="22"/>
          <w:szCs w:val="22"/>
        </w:rPr>
        <w:t>ión III del Reglamento, utilizando</w:t>
      </w:r>
      <w:r w:rsidR="00B619B6" w:rsidRPr="002743EF">
        <w:rPr>
          <w:rFonts w:ascii="Montserrat" w:eastAsia="Montserrat" w:hAnsi="Montserrat" w:cs="Montserrat"/>
          <w:color w:val="000000"/>
          <w:sz w:val="22"/>
          <w:szCs w:val="22"/>
        </w:rPr>
        <w:t xml:space="preserve"> para ello el formato </w:t>
      </w:r>
      <w:r w:rsidR="00B619B6" w:rsidRPr="002743EF">
        <w:rPr>
          <w:rFonts w:ascii="Montserrat" w:eastAsia="Montserrat" w:hAnsi="Montserrat" w:cs="Montserrat"/>
          <w:b/>
          <w:color w:val="000000"/>
          <w:sz w:val="22"/>
          <w:szCs w:val="22"/>
        </w:rPr>
        <w:t>Anexo 5</w:t>
      </w:r>
      <w:r w:rsidR="00B619B6" w:rsidRPr="002743EF">
        <w:rPr>
          <w:rFonts w:ascii="Montserrat" w:eastAsia="Montserrat" w:hAnsi="Montserrat" w:cs="Montserrat"/>
          <w:color w:val="000000"/>
          <w:sz w:val="22"/>
          <w:szCs w:val="22"/>
        </w:rPr>
        <w:t xml:space="preserve"> de las presentes bases.</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Dicho documento será utilizado en la evaluación de las </w:t>
      </w:r>
      <w:r w:rsidR="00525E05"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986A93">
      <w:pPr>
        <w:pBdr>
          <w:top w:val="nil"/>
          <w:left w:val="nil"/>
          <w:bottom w:val="nil"/>
          <w:right w:val="nil"/>
          <w:between w:val="nil"/>
        </w:pBdr>
        <w:tabs>
          <w:tab w:val="left" w:pos="540"/>
          <w:tab w:val="left" w:pos="567"/>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F</w:t>
      </w:r>
      <w:r w:rsidR="00B619B6" w:rsidRPr="002743EF">
        <w:rPr>
          <w:rFonts w:ascii="Montserrat" w:eastAsia="Montserrat" w:hAnsi="Montserrat" w:cs="Montserrat"/>
          <w:b/>
          <w:color w:val="000000"/>
          <w:sz w:val="22"/>
          <w:szCs w:val="22"/>
        </w:rPr>
        <w:t xml:space="preserve">) CURRÍCULUM DEL LICITANTE: </w:t>
      </w:r>
      <w:r w:rsidR="00B619B6" w:rsidRPr="002743EF">
        <w:rPr>
          <w:rFonts w:ascii="Montserrat" w:eastAsia="Montserrat" w:hAnsi="Montserrat" w:cs="Montserrat"/>
          <w:color w:val="000000"/>
          <w:sz w:val="22"/>
          <w:szCs w:val="22"/>
        </w:rPr>
        <w:t>En el que indique la ubicación de sus instalaciones y relación de clientes</w:t>
      </w:r>
      <w:r w:rsidR="00C8650B" w:rsidRPr="002743EF">
        <w:rPr>
          <w:rFonts w:ascii="Montserrat" w:eastAsia="Montserrat" w:hAnsi="Montserrat" w:cs="Montserrat"/>
          <w:color w:val="000000"/>
          <w:sz w:val="22"/>
          <w:szCs w:val="22"/>
        </w:rPr>
        <w:t xml:space="preserve"> en el que se incluya el nombre, número de teléfono y correo electrónico del contacto</w:t>
      </w:r>
      <w:r w:rsidR="00B619B6" w:rsidRPr="002743EF">
        <w:rPr>
          <w:rFonts w:ascii="Montserrat" w:eastAsia="Montserrat" w:hAnsi="Montserrat" w:cs="Montserrat"/>
          <w:color w:val="000000"/>
          <w:sz w:val="22"/>
          <w:szCs w:val="22"/>
        </w:rPr>
        <w:t xml:space="preserve">, </w:t>
      </w:r>
      <w:r w:rsidR="00C8650B" w:rsidRPr="002743EF">
        <w:rPr>
          <w:rFonts w:ascii="Montserrat" w:eastAsia="Montserrat" w:hAnsi="Montserrat" w:cs="Montserrat"/>
          <w:color w:val="000000"/>
          <w:sz w:val="22"/>
          <w:szCs w:val="22"/>
        </w:rPr>
        <w:t xml:space="preserve">el organigrama, relación de personal técnico y administrativo, </w:t>
      </w:r>
      <w:r w:rsidR="00B619B6" w:rsidRPr="002743EF">
        <w:rPr>
          <w:rFonts w:ascii="Montserrat" w:eastAsia="Montserrat" w:hAnsi="Montserrat" w:cs="Montserrat"/>
          <w:color w:val="000000"/>
          <w:sz w:val="22"/>
          <w:szCs w:val="22"/>
        </w:rPr>
        <w:t xml:space="preserve">debiendo acreditar la ubicación de sus instalaciones </w:t>
      </w:r>
      <w:r w:rsidR="00C8650B" w:rsidRPr="002743EF">
        <w:rPr>
          <w:rFonts w:ascii="Montserrat" w:eastAsia="Montserrat" w:hAnsi="Montserrat" w:cs="Montserrat"/>
          <w:color w:val="000000"/>
          <w:sz w:val="22"/>
          <w:szCs w:val="22"/>
        </w:rPr>
        <w:t xml:space="preserve">en el Estado </w:t>
      </w:r>
      <w:r w:rsidR="00B619B6" w:rsidRPr="002743EF">
        <w:rPr>
          <w:rFonts w:ascii="Montserrat" w:eastAsia="Montserrat" w:hAnsi="Montserrat" w:cs="Montserrat"/>
          <w:color w:val="000000"/>
          <w:sz w:val="22"/>
          <w:szCs w:val="22"/>
        </w:rPr>
        <w:t xml:space="preserve">con un comprobante de domicilio reciente (no anterior a dos meses pudiendo ser recibo de pago de agua, energía eléctrica o teléfono), así mismo deberá acreditar contar con experiencia mínima de un año mediante presentación de copia simple de al menos </w:t>
      </w:r>
      <w:r w:rsidR="00B619B6" w:rsidRPr="002743EF">
        <w:rPr>
          <w:rFonts w:ascii="Montserrat" w:eastAsia="Montserrat" w:hAnsi="Montserrat" w:cs="Montserrat"/>
          <w:b/>
          <w:color w:val="000000"/>
          <w:sz w:val="22"/>
          <w:szCs w:val="22"/>
        </w:rPr>
        <w:t>dos contratos</w:t>
      </w:r>
      <w:r w:rsidR="00B619B6" w:rsidRPr="002743EF">
        <w:rPr>
          <w:rFonts w:ascii="Montserrat" w:eastAsia="Montserrat" w:hAnsi="Montserrat" w:cs="Montserrat"/>
          <w:color w:val="000000"/>
          <w:sz w:val="22"/>
          <w:szCs w:val="22"/>
        </w:rPr>
        <w:t xml:space="preserve"> que deberán ser presentados completamente y debidamente formalizados ya sea con dependencias de la administración pública o con la iniciativa privada correspondientes al giro que se pretende contratar, así mismo deberá presentar </w:t>
      </w:r>
      <w:r w:rsidR="00C8650B" w:rsidRPr="002743EF">
        <w:rPr>
          <w:rFonts w:ascii="Montserrat" w:eastAsia="Montserrat" w:hAnsi="Montserrat" w:cs="Montserrat"/>
          <w:color w:val="000000"/>
          <w:sz w:val="22"/>
          <w:szCs w:val="22"/>
        </w:rPr>
        <w:t>constancia de situación</w:t>
      </w:r>
      <w:r w:rsidR="00B619B6" w:rsidRPr="002743EF">
        <w:rPr>
          <w:rFonts w:ascii="Montserrat" w:eastAsia="Montserrat" w:hAnsi="Montserrat" w:cs="Montserrat"/>
          <w:color w:val="000000"/>
          <w:sz w:val="22"/>
          <w:szCs w:val="22"/>
        </w:rPr>
        <w:t xml:space="preserve"> fiscal y/o copia simple de su acta constitutiva a efecto de acreditar que el giro u objeto social del licitante concuerde con el giro que se pretende contratar en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lastRenderedPageBreak/>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Dicho documento será utilizado en la evaluación de las </w:t>
      </w:r>
      <w:r w:rsidR="00525E05"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986A93">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F03F79">
        <w:rPr>
          <w:rFonts w:ascii="Montserrat" w:eastAsia="Montserrat" w:hAnsi="Montserrat" w:cs="Montserrat"/>
          <w:b/>
          <w:color w:val="000000"/>
          <w:sz w:val="22"/>
          <w:szCs w:val="22"/>
        </w:rPr>
        <w:t>G</w:t>
      </w:r>
      <w:r w:rsidR="00B619B6" w:rsidRPr="00F03F79">
        <w:rPr>
          <w:rFonts w:ascii="Montserrat" w:eastAsia="Montserrat" w:hAnsi="Montserrat" w:cs="Montserrat"/>
          <w:b/>
          <w:color w:val="000000"/>
          <w:sz w:val="22"/>
          <w:szCs w:val="22"/>
        </w:rPr>
        <w:t>) Carta garantía</w:t>
      </w:r>
      <w:r w:rsidR="00B619B6" w:rsidRPr="00F03F79">
        <w:rPr>
          <w:rFonts w:ascii="Montserrat" w:eastAsia="Montserrat" w:hAnsi="Montserrat" w:cs="Montserrat"/>
          <w:color w:val="000000"/>
          <w:sz w:val="22"/>
          <w:szCs w:val="22"/>
        </w:rPr>
        <w:t xml:space="preserve"> donde el licitante se compromete, en caso de resultar adjudicado con </w:t>
      </w:r>
      <w:r w:rsidR="00C8650B" w:rsidRPr="00F03F79">
        <w:rPr>
          <w:rFonts w:ascii="Montserrat" w:eastAsia="Montserrat" w:hAnsi="Montserrat" w:cs="Montserrat"/>
          <w:color w:val="000000"/>
          <w:sz w:val="22"/>
          <w:szCs w:val="22"/>
        </w:rPr>
        <w:t xml:space="preserve">el paquete </w:t>
      </w:r>
      <w:r w:rsidR="00B619B6" w:rsidRPr="00F03F79">
        <w:rPr>
          <w:rFonts w:ascii="Montserrat" w:eastAsia="Montserrat" w:hAnsi="Montserrat" w:cs="Montserrat"/>
          <w:color w:val="000000"/>
          <w:sz w:val="22"/>
          <w:szCs w:val="22"/>
        </w:rPr>
        <w:t>en que participa, a entregar los bienes solicitados de conformidad con las especificaciones técnicas establecidas y requeridas en las presentes bases de licitación, comprometiéndose a reemplazar los bienes que no cumplan con las especificaciones solicitadas o presenten daños.</w:t>
      </w:r>
      <w:r w:rsidR="00B619B6" w:rsidRPr="002743EF">
        <w:rPr>
          <w:rFonts w:ascii="Montserrat" w:eastAsia="Montserrat" w:hAnsi="Montserrat" w:cs="Montserrat"/>
          <w:color w:val="000000"/>
          <w:sz w:val="22"/>
          <w:szCs w:val="22"/>
        </w:rPr>
        <w:t xml:space="preserve">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 xml:space="preserve">Dicho documento será utilizado en la evaluación de las </w:t>
      </w:r>
      <w:r w:rsidR="00525E05"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C8650B" w:rsidRPr="002743EF" w:rsidRDefault="00986A93" w:rsidP="00C8650B">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H</w:t>
      </w:r>
      <w:r w:rsidR="00B619B6" w:rsidRPr="002743EF">
        <w:rPr>
          <w:rFonts w:ascii="Montserrat" w:eastAsia="Montserrat" w:hAnsi="Montserrat" w:cs="Montserrat"/>
          <w:b/>
          <w:color w:val="000000"/>
          <w:sz w:val="22"/>
          <w:szCs w:val="22"/>
        </w:rPr>
        <w:t xml:space="preserve">) DECLARACIÓN SOBRE COMPROMISOS FISCALES: </w:t>
      </w:r>
      <w:r w:rsidR="00B619B6" w:rsidRPr="002743EF">
        <w:rPr>
          <w:rFonts w:ascii="Montserrat" w:eastAsia="Montserrat" w:hAnsi="Montserrat" w:cs="Montserrat"/>
          <w:color w:val="000000"/>
          <w:sz w:val="22"/>
          <w:szCs w:val="22"/>
        </w:rPr>
        <w:t xml:space="preserve">Manifestación bajo protesta de decir verdad que el licitante se encuentra al corriente del cumplimiento de sus obligaciones fiscales, pudiendo utilizar para ello el formato </w:t>
      </w:r>
      <w:r w:rsidR="00B619B6" w:rsidRPr="002743EF">
        <w:rPr>
          <w:rFonts w:ascii="Montserrat" w:eastAsia="Montserrat" w:hAnsi="Montserrat" w:cs="Montserrat"/>
          <w:b/>
          <w:color w:val="000000"/>
          <w:sz w:val="22"/>
          <w:szCs w:val="22"/>
        </w:rPr>
        <w:t>Anexo 6</w:t>
      </w:r>
      <w:r w:rsidR="00B619B6" w:rsidRPr="002743EF">
        <w:rPr>
          <w:rFonts w:ascii="Montserrat" w:eastAsia="Montserrat" w:hAnsi="Montserrat" w:cs="Montserrat"/>
          <w:color w:val="000000"/>
          <w:sz w:val="22"/>
          <w:szCs w:val="22"/>
        </w:rPr>
        <w:t xml:space="preserve"> de las presentes bases, así </w:t>
      </w:r>
      <w:r w:rsidR="00B619B6" w:rsidRPr="00F03F79">
        <w:rPr>
          <w:rFonts w:ascii="Montserrat" w:eastAsia="Montserrat" w:hAnsi="Montserrat" w:cs="Montserrat"/>
          <w:color w:val="000000"/>
          <w:sz w:val="22"/>
          <w:szCs w:val="22"/>
        </w:rPr>
        <w:t>mismo deberá adjuntar documento de opinión de cumplimiento de obligaciones fiscales vigente y en sentido positivo emitida por e</w:t>
      </w:r>
      <w:r w:rsidR="00C8650B" w:rsidRPr="00F03F79">
        <w:rPr>
          <w:rFonts w:ascii="Montserrat" w:eastAsia="Montserrat" w:hAnsi="Montserrat" w:cs="Montserrat"/>
          <w:color w:val="000000"/>
          <w:sz w:val="22"/>
          <w:szCs w:val="22"/>
        </w:rPr>
        <w:t>l SAT a la fecha en que se realice el acto de presentación y apertura de proposiciones en su primera etapa. El código QR contenido en dicho documento deberá estar libre de cualquier sello, firma, o información escrita, ya que de no poder realizar el análisis de la información contenida en ellos será causa de desechar su propuesta.</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lastRenderedPageBreak/>
        <w:t xml:space="preserve">Dicho documento será utilizado en la evaluación de las </w:t>
      </w:r>
      <w:r w:rsidR="00525E05"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el licitante cuente con la capacidad legal suficiente para comprometerse en términos del contrato que se derive del presente procedimiento.</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F56399" w:rsidRPr="002743EF" w:rsidRDefault="00F56399" w:rsidP="00F56399">
      <w:pPr>
        <w:pStyle w:val="2"/>
        <w:ind w:left="426" w:right="182"/>
        <w:rPr>
          <w:rFonts w:ascii="Montserrat" w:hAnsi="Montserrat"/>
          <w:bCs/>
          <w:color w:val="000000"/>
          <w:sz w:val="22"/>
          <w:szCs w:val="22"/>
          <w:lang w:val="es-MX"/>
        </w:rPr>
      </w:pPr>
      <w:r w:rsidRPr="002743EF">
        <w:rPr>
          <w:rFonts w:ascii="Montserrat" w:hAnsi="Montserrat"/>
          <w:b/>
          <w:bCs/>
          <w:color w:val="000000"/>
          <w:sz w:val="22"/>
          <w:szCs w:val="22"/>
          <w:lang w:val="es-MX"/>
        </w:rPr>
        <w:t>I) CATÁLOGO Y/O FICHAS TÉCNICAS EMITIDA POR EL FABRICANTE DE LOS BIENES DE LA MARCA OFERTADA.-</w:t>
      </w:r>
      <w:r w:rsidRPr="002743EF">
        <w:rPr>
          <w:rFonts w:ascii="Montserrat" w:hAnsi="Montserrat"/>
          <w:bCs/>
          <w:color w:val="000000"/>
          <w:sz w:val="22"/>
          <w:szCs w:val="22"/>
          <w:lang w:val="es-MX"/>
        </w:rPr>
        <w:t xml:space="preserve"> En los que se especifiquen las características técnicas de los bienes ofertados</w:t>
      </w:r>
      <w:r w:rsidRPr="002743EF">
        <w:rPr>
          <w:rFonts w:ascii="Montserrat" w:eastAsia="Montserrat" w:hAnsi="Montserrat" w:cs="Montserrat"/>
          <w:color w:val="000000"/>
          <w:sz w:val="22"/>
          <w:szCs w:val="22"/>
          <w:lang w:val="es-MX"/>
        </w:rPr>
        <w:t xml:space="preserve"> que, en caso de encontrarse en idioma diferente al español, deberá anexarse traducción simple de la misma</w:t>
      </w:r>
      <w:r w:rsidRPr="002743EF">
        <w:rPr>
          <w:rFonts w:ascii="Montserrat" w:hAnsi="Montserrat"/>
          <w:bCs/>
          <w:color w:val="000000"/>
          <w:sz w:val="22"/>
          <w:szCs w:val="22"/>
          <w:lang w:val="es-MX"/>
        </w:rPr>
        <w:t>, identificando claramente en ellos la marca y modelo propuesto,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y de acuerdo a la identificación del modelo que se indique en la propuesta técnica y firmados por el licitante o su representante legal.</w:t>
      </w:r>
    </w:p>
    <w:p w:rsidR="00F56399" w:rsidRPr="002743EF" w:rsidRDefault="00F56399">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F56399" w:rsidRPr="002743EF" w:rsidRDefault="00F56399" w:rsidP="00F56399">
      <w:pPr>
        <w:pStyle w:val="2"/>
        <w:ind w:left="426" w:right="182"/>
        <w:rPr>
          <w:rFonts w:ascii="Montserrat" w:hAnsi="Montserrat"/>
          <w:b/>
          <w:bCs/>
          <w:color w:val="000000"/>
          <w:sz w:val="22"/>
          <w:szCs w:val="22"/>
          <w:lang w:val="es-MX"/>
        </w:rPr>
      </w:pPr>
      <w:r w:rsidRPr="002743EF">
        <w:rPr>
          <w:rFonts w:ascii="Montserrat" w:hAnsi="Montserrat"/>
          <w:b/>
          <w:bCs/>
          <w:color w:val="000000"/>
          <w:sz w:val="22"/>
          <w:szCs w:val="22"/>
          <w:lang w:val="es-MX"/>
        </w:rPr>
        <w:t>En caso de existir discrepancias entre la propuesta técnica detallada y el catálogo se considerará que la proposición no cumple con las especificaciones técnicas, por lo que será desechada. Así mismo el no presentar el catálogo de bienes será causal para desechar su propuesta.</w:t>
      </w:r>
    </w:p>
    <w:p w:rsidR="00F56399" w:rsidRPr="002743EF" w:rsidRDefault="00F56399">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F56399">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J</w:t>
      </w:r>
      <w:r w:rsidR="00B619B6" w:rsidRPr="002743EF">
        <w:rPr>
          <w:rFonts w:ascii="Montserrat" w:eastAsia="Montserrat" w:hAnsi="Montserrat" w:cs="Montserrat"/>
          <w:b/>
          <w:color w:val="000000"/>
          <w:sz w:val="22"/>
          <w:szCs w:val="22"/>
        </w:rPr>
        <w:t xml:space="preserve">) ACUSE DE RECIBO DE DOCUMENTOS:  </w:t>
      </w:r>
      <w:r w:rsidR="00B619B6" w:rsidRPr="002743EF">
        <w:rPr>
          <w:rFonts w:ascii="Montserrat" w:eastAsia="Montserrat" w:hAnsi="Montserrat" w:cs="Montserrat"/>
          <w:color w:val="000000"/>
          <w:sz w:val="22"/>
          <w:szCs w:val="22"/>
        </w:rPr>
        <w:t xml:space="preserve">Se recomienda que el licitante integre a su </w:t>
      </w:r>
      <w:r w:rsidR="00323FB9" w:rsidRPr="002743EF">
        <w:rPr>
          <w:rFonts w:ascii="Montserrat" w:eastAsia="Montserrat" w:hAnsi="Montserrat" w:cs="Montserrat"/>
          <w:color w:val="000000"/>
          <w:sz w:val="22"/>
          <w:szCs w:val="22"/>
        </w:rPr>
        <w:t>proposición</w:t>
      </w:r>
      <w:r w:rsidR="00B619B6" w:rsidRPr="002743EF">
        <w:rPr>
          <w:rFonts w:ascii="Montserrat" w:eastAsia="Montserrat" w:hAnsi="Montserrat" w:cs="Montserrat"/>
          <w:color w:val="000000"/>
          <w:sz w:val="22"/>
          <w:szCs w:val="22"/>
        </w:rPr>
        <w:t xml:space="preserve"> el formato </w:t>
      </w:r>
      <w:r w:rsidR="00B619B6" w:rsidRPr="002743EF">
        <w:rPr>
          <w:rFonts w:ascii="Montserrat" w:eastAsia="Montserrat" w:hAnsi="Montserrat" w:cs="Montserrat"/>
          <w:b/>
          <w:color w:val="000000"/>
          <w:sz w:val="22"/>
          <w:szCs w:val="22"/>
        </w:rPr>
        <w:t>Anexo 7</w:t>
      </w:r>
      <w:r w:rsidR="00B619B6" w:rsidRPr="002743EF">
        <w:rPr>
          <w:rFonts w:ascii="Montserrat" w:eastAsia="Montserrat" w:hAnsi="Montserrat" w:cs="Montserrat"/>
          <w:color w:val="000000"/>
          <w:sz w:val="22"/>
          <w:szCs w:val="22"/>
        </w:rPr>
        <w:t xml:space="preserve"> relación de documentos que contiene su protesta técnica que servirá como acuse de recibo de los documentos que integran su </w:t>
      </w:r>
      <w:r w:rsidR="00323FB9" w:rsidRPr="002743EF">
        <w:rPr>
          <w:rFonts w:ascii="Montserrat" w:eastAsia="Montserrat" w:hAnsi="Montserrat" w:cs="Montserrat"/>
          <w:color w:val="000000"/>
          <w:sz w:val="22"/>
          <w:szCs w:val="22"/>
        </w:rPr>
        <w:t>proposición</w:t>
      </w:r>
      <w:r w:rsidR="00B619B6" w:rsidRPr="002743EF">
        <w:rPr>
          <w:rFonts w:ascii="Montserrat" w:eastAsia="Montserrat" w:hAnsi="Montserrat" w:cs="Montserrat"/>
          <w:color w:val="000000"/>
          <w:sz w:val="22"/>
          <w:szCs w:val="22"/>
        </w:rPr>
        <w:t xml:space="preserve"> y fueron entregados a “La Convocante”, la no presentación de este documento no será causa para desechar su proposición.</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6.2.-</w:t>
      </w:r>
      <w:r w:rsidRPr="002743EF">
        <w:rPr>
          <w:rFonts w:ascii="Montserrat" w:eastAsia="Montserrat" w:hAnsi="Montserrat" w:cs="Montserrat"/>
          <w:color w:val="000000"/>
          <w:sz w:val="22"/>
          <w:szCs w:val="22"/>
        </w:rPr>
        <w:t xml:space="preserve"> </w:t>
      </w:r>
      <w:r w:rsidRPr="002743EF">
        <w:rPr>
          <w:rFonts w:ascii="Montserrat" w:eastAsia="Montserrat" w:hAnsi="Montserrat" w:cs="Montserrat"/>
          <w:b/>
          <w:color w:val="000000"/>
          <w:sz w:val="22"/>
          <w:szCs w:val="22"/>
        </w:rPr>
        <w:t xml:space="preserve">SOBRE CONTENIENDO LA </w:t>
      </w:r>
      <w:r w:rsidR="00323FB9" w:rsidRPr="002743EF">
        <w:rPr>
          <w:rFonts w:ascii="Montserrat" w:eastAsia="Montserrat" w:hAnsi="Montserrat" w:cs="Montserrat"/>
          <w:b/>
          <w:color w:val="000000"/>
          <w:sz w:val="22"/>
          <w:szCs w:val="22"/>
        </w:rPr>
        <w:t>PROPOSICIÓN</w:t>
      </w:r>
      <w:r w:rsidRPr="002743EF">
        <w:rPr>
          <w:rFonts w:ascii="Montserrat" w:eastAsia="Montserrat" w:hAnsi="Montserrat" w:cs="Montserrat"/>
          <w:b/>
          <w:color w:val="000000"/>
          <w:sz w:val="22"/>
          <w:szCs w:val="22"/>
        </w:rPr>
        <w:t xml:space="preserve"> ECONÓMICA</w:t>
      </w:r>
    </w:p>
    <w:p w:rsidR="00F56399" w:rsidRPr="002743EF" w:rsidRDefault="00B619B6" w:rsidP="00F56399">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A) CATÁLOGO DE CONCEPTOS: </w:t>
      </w:r>
      <w:r w:rsidR="00F56399" w:rsidRPr="002743EF">
        <w:rPr>
          <w:rFonts w:ascii="Montserrat" w:eastAsia="Montserrat" w:hAnsi="Montserrat" w:cs="Montserrat"/>
          <w:color w:val="000000"/>
          <w:sz w:val="22"/>
          <w:szCs w:val="22"/>
        </w:rPr>
        <w:t xml:space="preserve">En el que el licitante cotizará los bienes que propone, señalando que corresponde a la partida, cantidad, unidad de medida, el precio deberá ser indicado en </w:t>
      </w:r>
      <w:r w:rsidR="00F56399" w:rsidRPr="002743EF">
        <w:rPr>
          <w:rFonts w:ascii="Montserrat" w:eastAsia="Montserrat" w:hAnsi="Montserrat" w:cs="Montserrat"/>
          <w:b/>
          <w:color w:val="000000"/>
          <w:sz w:val="22"/>
          <w:szCs w:val="22"/>
        </w:rPr>
        <w:t>moneda nacional</w:t>
      </w:r>
      <w:r w:rsidR="00F56399" w:rsidRPr="002743EF">
        <w:rPr>
          <w:rFonts w:ascii="Montserrat" w:eastAsia="Montserrat" w:hAnsi="Montserrat" w:cs="Montserrat"/>
          <w:color w:val="000000"/>
          <w:sz w:val="22"/>
          <w:szCs w:val="22"/>
        </w:rPr>
        <w:t xml:space="preserve"> (pesos mexicanos) desglosado de la siguiente manera: precio unitario en número y letra; importe de la partida y total de la propuesta, y </w:t>
      </w:r>
      <w:r w:rsidR="00F56399" w:rsidRPr="002743EF">
        <w:rPr>
          <w:rFonts w:ascii="Montserrat" w:eastAsia="Montserrat" w:hAnsi="Montserrat" w:cs="Montserrat"/>
          <w:b/>
          <w:color w:val="000000"/>
          <w:sz w:val="22"/>
          <w:szCs w:val="22"/>
        </w:rPr>
        <w:t>señalar únicamente</w:t>
      </w:r>
      <w:r w:rsidR="00F56399" w:rsidRPr="002743EF">
        <w:rPr>
          <w:rFonts w:ascii="Montserrat" w:eastAsia="Montserrat" w:hAnsi="Montserrat" w:cs="Montserrat"/>
          <w:color w:val="000000"/>
          <w:sz w:val="22"/>
          <w:szCs w:val="22"/>
        </w:rPr>
        <w:t xml:space="preserve"> el porcentaje de Impuesto al Valor Agregado a trasladar, </w:t>
      </w:r>
      <w:r w:rsidR="00F56399" w:rsidRPr="002743EF">
        <w:rPr>
          <w:rFonts w:ascii="Montserrat" w:eastAsia="Montserrat" w:hAnsi="Montserrat" w:cs="Montserrat"/>
          <w:b/>
          <w:color w:val="000000"/>
          <w:sz w:val="22"/>
          <w:szCs w:val="22"/>
        </w:rPr>
        <w:t>así mismo se indicarán las condiciones de pago que se ofertan, de conformidad con las condiciones indicadas en el numeral 4.5 de estas bases de licitación.</w:t>
      </w:r>
    </w:p>
    <w:p w:rsidR="0069120C" w:rsidRPr="002743EF" w:rsidRDefault="0069120C">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En caso de que no se indique el precio unitario en número y letra para cada una de las partidas que integran el Paquete en que participa, será causa suficiente para desechar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tabs>
          <w:tab w:val="left" w:pos="990"/>
        </w:tabs>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tabs>
          <w:tab w:val="left" w:pos="99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69120C" w:rsidRPr="002743EF" w:rsidRDefault="0069120C">
      <w:pPr>
        <w:spacing w:line="276" w:lineRule="auto"/>
        <w:ind w:left="426" w:right="182"/>
        <w:jc w:val="both"/>
        <w:rPr>
          <w:rFonts w:ascii="Montserrat" w:eastAsia="Montserrat" w:hAnsi="Montserrat" w:cs="Montserrat"/>
          <w:sz w:val="22"/>
          <w:szCs w:val="22"/>
        </w:rPr>
      </w:pPr>
    </w:p>
    <w:p w:rsidR="0069120C" w:rsidRPr="002743EF" w:rsidRDefault="00B619B6">
      <w:pPr>
        <w:spacing w:line="276" w:lineRule="auto"/>
        <w:ind w:left="426" w:right="182"/>
        <w:jc w:val="both"/>
        <w:rPr>
          <w:rFonts w:ascii="Montserrat" w:eastAsia="Montserrat" w:hAnsi="Montserrat" w:cs="Montserrat"/>
          <w:b/>
          <w:sz w:val="22"/>
          <w:szCs w:val="22"/>
        </w:rPr>
      </w:pPr>
      <w:r w:rsidRPr="002743EF">
        <w:rPr>
          <w:rFonts w:ascii="Montserrat" w:eastAsia="Montserrat" w:hAnsi="Montserrat" w:cs="Montserrat"/>
          <w:sz w:val="22"/>
          <w:szCs w:val="22"/>
        </w:rPr>
        <w:t xml:space="preserve">Así mismo deberá precisar </w:t>
      </w:r>
      <w:r w:rsidRPr="002743EF">
        <w:rPr>
          <w:rFonts w:ascii="Montserrat" w:eastAsia="Montserrat" w:hAnsi="Montserrat" w:cs="Montserrat"/>
          <w:b/>
          <w:sz w:val="22"/>
          <w:szCs w:val="22"/>
        </w:rPr>
        <w:t xml:space="preserve">la condición de precio fijo </w:t>
      </w:r>
      <w:r w:rsidRPr="002743EF">
        <w:rPr>
          <w:rFonts w:ascii="Montserrat" w:eastAsia="Montserrat" w:hAnsi="Montserrat" w:cs="Montserrat"/>
          <w:sz w:val="22"/>
          <w:szCs w:val="22"/>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2743EF">
        <w:rPr>
          <w:rFonts w:ascii="Montserrat" w:eastAsia="Montserrat" w:hAnsi="Montserrat" w:cs="Montserrat"/>
          <w:b/>
          <w:sz w:val="22"/>
          <w:szCs w:val="22"/>
        </w:rPr>
        <w:t xml:space="preserve">(Anexo 8) </w:t>
      </w:r>
      <w:r w:rsidRPr="002743EF">
        <w:rPr>
          <w:rFonts w:ascii="Montserrat" w:eastAsia="Montserrat" w:hAnsi="Montserrat" w:cs="Montserrat"/>
          <w:sz w:val="22"/>
          <w:szCs w:val="22"/>
        </w:rPr>
        <w:t>de éstas bases.</w:t>
      </w:r>
      <w:r w:rsidRPr="002743EF">
        <w:rPr>
          <w:rFonts w:ascii="Montserrat" w:eastAsia="Montserrat" w:hAnsi="Montserrat" w:cs="Montserrat"/>
          <w:b/>
          <w:sz w:val="22"/>
          <w:szCs w:val="22"/>
        </w:rPr>
        <w:t xml:space="preserve"> </w:t>
      </w:r>
    </w:p>
    <w:p w:rsidR="0069120C" w:rsidRPr="002743EF" w:rsidRDefault="0069120C">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tabs>
          <w:tab w:val="left" w:pos="540"/>
          <w:tab w:val="left" w:pos="990"/>
        </w:tabs>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Dicho documento será utilizado en la evaluación de las </w:t>
      </w:r>
      <w:r w:rsidR="00525E05"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Este documento será rubricado por el servidor público que presida el acto y por lo menos un licitante, si asistiere alguno</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B) </w:t>
      </w:r>
      <w:r w:rsidR="00323FB9" w:rsidRPr="002743EF">
        <w:rPr>
          <w:rFonts w:ascii="Montserrat" w:eastAsia="Montserrat" w:hAnsi="Montserrat" w:cs="Montserrat"/>
          <w:b/>
          <w:color w:val="000000"/>
          <w:sz w:val="22"/>
          <w:szCs w:val="22"/>
        </w:rPr>
        <w:t>PROPOSICIÓN</w:t>
      </w:r>
      <w:r w:rsidRPr="002743EF">
        <w:rPr>
          <w:rFonts w:ascii="Montserrat" w:eastAsia="Montserrat" w:hAnsi="Montserrat" w:cs="Montserrat"/>
          <w:b/>
          <w:color w:val="000000"/>
          <w:sz w:val="22"/>
          <w:szCs w:val="22"/>
        </w:rPr>
        <w:t xml:space="preserve"> ECONÓMICA: </w:t>
      </w:r>
      <w:r w:rsidRPr="002743EF">
        <w:rPr>
          <w:rFonts w:ascii="Montserrat" w:eastAsia="Montserrat" w:hAnsi="Montserrat" w:cs="Montserrat"/>
          <w:color w:val="000000"/>
          <w:sz w:val="22"/>
          <w:szCs w:val="22"/>
        </w:rPr>
        <w:t>Proporcionando toda la información contenida en</w:t>
      </w:r>
      <w:r w:rsidRPr="002743EF">
        <w:rPr>
          <w:rFonts w:ascii="Montserrat" w:eastAsia="Montserrat" w:hAnsi="Montserrat" w:cs="Montserrat"/>
          <w:b/>
          <w:color w:val="000000"/>
          <w:sz w:val="22"/>
          <w:szCs w:val="22"/>
        </w:rPr>
        <w:t xml:space="preserve"> </w:t>
      </w:r>
      <w:r w:rsidRPr="002743EF">
        <w:rPr>
          <w:rFonts w:ascii="Montserrat" w:eastAsia="Montserrat" w:hAnsi="Montserrat" w:cs="Montserrat"/>
          <w:color w:val="000000"/>
          <w:sz w:val="22"/>
          <w:szCs w:val="22"/>
        </w:rPr>
        <w:t xml:space="preserve">el formato </w:t>
      </w:r>
      <w:r w:rsidRPr="002743EF">
        <w:rPr>
          <w:rFonts w:ascii="Montserrat" w:eastAsia="Montserrat" w:hAnsi="Montserrat" w:cs="Montserrat"/>
          <w:b/>
          <w:color w:val="000000"/>
          <w:sz w:val="22"/>
          <w:szCs w:val="22"/>
        </w:rPr>
        <w:t xml:space="preserve">Anexo 9 </w:t>
      </w:r>
      <w:r w:rsidRPr="002743EF">
        <w:rPr>
          <w:rFonts w:ascii="Montserrat" w:eastAsia="Montserrat" w:hAnsi="Montserrat" w:cs="Montserrat"/>
          <w:color w:val="000000"/>
          <w:sz w:val="22"/>
          <w:szCs w:val="22"/>
        </w:rPr>
        <w:t>de estas bases de licitación.</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Dicho documento será utilizado en la evaluación de las </w:t>
      </w:r>
      <w:r w:rsidR="00525E05" w:rsidRPr="002743EF">
        <w:rPr>
          <w:rFonts w:ascii="Montserrat" w:eastAsia="Montserrat" w:hAnsi="Montserrat" w:cs="Montserrat"/>
          <w:b/>
          <w:color w:val="000000"/>
          <w:sz w:val="22"/>
          <w:szCs w:val="22"/>
        </w:rPr>
        <w:t>proposiciones</w:t>
      </w:r>
      <w:r w:rsidRPr="002743EF">
        <w:rPr>
          <w:rFonts w:ascii="Montserrat" w:eastAsia="Montserrat" w:hAnsi="Montserrat" w:cs="Montserrat"/>
          <w:b/>
          <w:color w:val="000000"/>
          <w:sz w:val="22"/>
          <w:szCs w:val="22"/>
        </w:rPr>
        <w:t xml:space="preserve"> para verificar que las condiciones económicas sean ofertadas en términos de las establecidas en éstas bases, la omisión de su presentación afectará la solvencia de la proposición y será motivo para desecharla.</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Este documento será rubricado por el servidor público que presida el acto y por lo menos un licitante, si asistiere alguno</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 xml:space="preserve">C) ACUSE DE RECIBO DE DOCUMENTOS: </w:t>
      </w:r>
      <w:r w:rsidRPr="002743EF">
        <w:rPr>
          <w:rFonts w:ascii="Montserrat" w:eastAsia="Montserrat" w:hAnsi="Montserrat" w:cs="Montserrat"/>
          <w:color w:val="000000"/>
          <w:sz w:val="22"/>
          <w:szCs w:val="22"/>
        </w:rPr>
        <w:t xml:space="preserve">Se recomienda que el licitante integre a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el formato </w:t>
      </w:r>
      <w:r w:rsidRPr="002743EF">
        <w:rPr>
          <w:rFonts w:ascii="Montserrat" w:eastAsia="Montserrat" w:hAnsi="Montserrat" w:cs="Montserrat"/>
          <w:b/>
          <w:color w:val="000000"/>
          <w:sz w:val="22"/>
          <w:szCs w:val="22"/>
        </w:rPr>
        <w:t>(Anexo 10)</w:t>
      </w:r>
      <w:r w:rsidRPr="002743EF">
        <w:rPr>
          <w:rFonts w:ascii="Montserrat" w:eastAsia="Montserrat" w:hAnsi="Montserrat" w:cs="Montserrat"/>
          <w:color w:val="000000"/>
          <w:sz w:val="22"/>
          <w:szCs w:val="22"/>
        </w:rPr>
        <w:t xml:space="preserve"> relación de documentos que contiene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económica que servirá como acuse de recibo de los documentos que integran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y fueron entregados a “La Convocante”, la no presentación de este documento no será causa para desechar su proposición.</w:t>
      </w:r>
    </w:p>
    <w:p w:rsidR="0069120C" w:rsidRPr="002743EF" w:rsidRDefault="0069120C">
      <w:pPr>
        <w:pBdr>
          <w:top w:val="nil"/>
          <w:left w:val="nil"/>
          <w:bottom w:val="nil"/>
          <w:right w:val="nil"/>
          <w:between w:val="nil"/>
        </w:pBdr>
        <w:tabs>
          <w:tab w:val="left" w:pos="270"/>
          <w:tab w:val="left" w:pos="630"/>
        </w:tabs>
        <w:spacing w:line="276" w:lineRule="auto"/>
        <w:ind w:left="426" w:right="182"/>
        <w:jc w:val="both"/>
        <w:rPr>
          <w:rFonts w:ascii="Montserrat" w:eastAsia="Montserrat" w:hAnsi="Montserrat" w:cs="Montserrat"/>
          <w:color w:val="000000"/>
          <w:sz w:val="22"/>
          <w:szCs w:val="22"/>
        </w:rPr>
      </w:pPr>
    </w:p>
    <w:p w:rsidR="0069120C" w:rsidRPr="002743EF" w:rsidRDefault="00B619B6">
      <w:pPr>
        <w:spacing w:line="276" w:lineRule="auto"/>
        <w:ind w:left="426" w:right="182"/>
        <w:jc w:val="both"/>
        <w:rPr>
          <w:rFonts w:ascii="Montserrat" w:eastAsia="Montserrat" w:hAnsi="Montserrat" w:cs="Montserrat"/>
          <w:b/>
          <w:sz w:val="22"/>
          <w:szCs w:val="22"/>
        </w:rPr>
      </w:pPr>
      <w:r w:rsidRPr="002743EF">
        <w:rPr>
          <w:rFonts w:ascii="Montserrat" w:eastAsia="Montserrat" w:hAnsi="Montserrat" w:cs="Montserrat"/>
          <w:b/>
          <w:sz w:val="22"/>
          <w:szCs w:val="22"/>
        </w:rPr>
        <w:t>6.3.- PERIODO DE VIGENCIA DE LA PROPOSICIÓN:</w:t>
      </w:r>
    </w:p>
    <w:p w:rsidR="0069120C" w:rsidRPr="002743EF" w:rsidRDefault="00B619B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proposición tendrá una vigencia obligatoria de cuando menos </w:t>
      </w:r>
      <w:r w:rsidRPr="002743EF">
        <w:rPr>
          <w:rFonts w:ascii="Montserrat" w:eastAsia="Montserrat" w:hAnsi="Montserrat" w:cs="Montserrat"/>
          <w:b/>
          <w:color w:val="000000"/>
          <w:sz w:val="22"/>
          <w:szCs w:val="22"/>
        </w:rPr>
        <w:t>30 (treinta)</w:t>
      </w:r>
      <w:r w:rsidRPr="002743EF">
        <w:rPr>
          <w:rFonts w:ascii="Montserrat" w:eastAsia="Montserrat" w:hAnsi="Montserrat" w:cs="Montserrat"/>
          <w:color w:val="000000"/>
          <w:sz w:val="22"/>
          <w:szCs w:val="22"/>
        </w:rPr>
        <w:t xml:space="preserve"> días naturales contados a partir de la fecha de su apertura. </w:t>
      </w:r>
    </w:p>
    <w:p w:rsidR="0069120C" w:rsidRPr="002743EF" w:rsidRDefault="0069120C">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71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7.-   IDENTIFICACIÓN DE LAS PROPOSICIONES:</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proposición será colocada dentro de </w:t>
      </w:r>
      <w:r w:rsidRPr="002743EF">
        <w:rPr>
          <w:rFonts w:ascii="Montserrat" w:eastAsia="Montserrat" w:hAnsi="Montserrat" w:cs="Montserrat"/>
          <w:color w:val="000000"/>
          <w:sz w:val="22"/>
          <w:szCs w:val="22"/>
          <w:u w:val="single"/>
        </w:rPr>
        <w:t>dos sobres cerrados</w:t>
      </w:r>
      <w:r w:rsidRPr="002743EF">
        <w:rPr>
          <w:rFonts w:ascii="Montserrat" w:eastAsia="Montserrat" w:hAnsi="Montserrat" w:cs="Montserrat"/>
          <w:color w:val="000000"/>
          <w:sz w:val="22"/>
          <w:szCs w:val="22"/>
        </w:rPr>
        <w:t xml:space="preserve">, uno conteniendo la </w:t>
      </w:r>
      <w:r w:rsidR="00323FB9" w:rsidRPr="002743EF">
        <w:rPr>
          <w:rFonts w:ascii="Montserrat" w:eastAsia="Montserrat" w:hAnsi="Montserrat" w:cs="Montserrat"/>
          <w:color w:val="000000"/>
          <w:sz w:val="22"/>
          <w:szCs w:val="22"/>
          <w:u w:val="single"/>
        </w:rPr>
        <w:t>proposición</w:t>
      </w:r>
      <w:r w:rsidRPr="002743EF">
        <w:rPr>
          <w:rFonts w:ascii="Montserrat" w:eastAsia="Montserrat" w:hAnsi="Montserrat" w:cs="Montserrat"/>
          <w:color w:val="000000"/>
          <w:sz w:val="22"/>
          <w:szCs w:val="22"/>
          <w:u w:val="single"/>
        </w:rPr>
        <w:t xml:space="preserve"> técnica</w:t>
      </w:r>
      <w:r w:rsidRPr="002743EF">
        <w:rPr>
          <w:rFonts w:ascii="Montserrat" w:eastAsia="Montserrat" w:hAnsi="Montserrat" w:cs="Montserrat"/>
          <w:color w:val="000000"/>
          <w:sz w:val="22"/>
          <w:szCs w:val="22"/>
        </w:rPr>
        <w:t xml:space="preserve"> y otro la </w:t>
      </w:r>
      <w:r w:rsidRPr="002743EF">
        <w:rPr>
          <w:rFonts w:ascii="Montserrat" w:eastAsia="Montserrat" w:hAnsi="Montserrat" w:cs="Montserrat"/>
          <w:color w:val="000000"/>
          <w:sz w:val="22"/>
          <w:szCs w:val="22"/>
          <w:u w:val="single"/>
        </w:rPr>
        <w:t>económica</w:t>
      </w:r>
      <w:r w:rsidRPr="002743EF">
        <w:rPr>
          <w:rFonts w:ascii="Montserrat" w:eastAsia="Montserrat" w:hAnsi="Montserrat" w:cs="Montserrat"/>
          <w:color w:val="000000"/>
          <w:sz w:val="22"/>
          <w:szCs w:val="22"/>
        </w:rPr>
        <w:t>, mismos que el licitante deberá cerrar de manera inviolable.</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F56399"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Estará dirigido al Comité de Adquisiciones del Poder Ejecutivo del Gobierno del Estado de Baja California al domicilio ubicado en Tercer piso del Edificio </w:t>
      </w:r>
      <w:r w:rsidRPr="002743EF">
        <w:rPr>
          <w:rFonts w:ascii="Montserrat" w:eastAsia="Montserrat" w:hAnsi="Montserrat" w:cs="Montserrat"/>
          <w:color w:val="000000"/>
          <w:sz w:val="22"/>
          <w:szCs w:val="22"/>
        </w:rPr>
        <w:lastRenderedPageBreak/>
        <w:t xml:space="preserve">del Poder Ejecutivo de Gobierno del Estado, Calzada Independencia #994, Centro Cívico de la Ciudad de Mexicali, Baja California, C.P. 21000; indicarán identificación de la licitación </w:t>
      </w:r>
      <w:r w:rsidRPr="002743EF">
        <w:rPr>
          <w:rFonts w:ascii="Montserrat" w:eastAsia="Montserrat" w:hAnsi="Montserrat" w:cs="Montserrat"/>
          <w:b/>
          <w:color w:val="000000"/>
          <w:sz w:val="22"/>
          <w:szCs w:val="22"/>
        </w:rPr>
        <w:t>“</w:t>
      </w:r>
      <w:r w:rsidR="00536D07" w:rsidRPr="002743EF">
        <w:rPr>
          <w:rFonts w:ascii="Montserrat" w:eastAsia="Montserrat" w:hAnsi="Montserrat" w:cs="Montserrat"/>
          <w:b/>
          <w:color w:val="000000"/>
          <w:sz w:val="22"/>
          <w:szCs w:val="22"/>
        </w:rPr>
        <w:t>ADQUISICIÓN DE MOBILIARIO EDUCACIONAL PARA LA UNIVERSIDAD INTERCULTURAL DE BAJA CALIFORNIA</w:t>
      </w:r>
      <w:r w:rsidRPr="002743EF">
        <w:rPr>
          <w:rFonts w:ascii="Montserrat" w:eastAsia="Montserrat" w:hAnsi="Montserrat" w:cs="Montserrat"/>
          <w:b/>
          <w:color w:val="000000"/>
          <w:sz w:val="22"/>
          <w:szCs w:val="22"/>
        </w:rPr>
        <w:t>”</w:t>
      </w:r>
      <w:r w:rsidRPr="002743EF">
        <w:rPr>
          <w:rFonts w:ascii="Montserrat" w:eastAsia="Montserrat" w:hAnsi="Montserrat" w:cs="Montserrat"/>
          <w:color w:val="000000"/>
          <w:sz w:val="22"/>
          <w:szCs w:val="22"/>
        </w:rPr>
        <w:t xml:space="preserve"> y señalando la clave alfanumérica que tiene asignada</w:t>
      </w:r>
      <w:r w:rsidRPr="002743EF">
        <w:rPr>
          <w:rFonts w:ascii="Montserrat" w:eastAsia="Montserrat" w:hAnsi="Montserrat" w:cs="Montserrat"/>
          <w:i/>
          <w:color w:val="000000"/>
          <w:sz w:val="22"/>
          <w:szCs w:val="22"/>
        </w:rPr>
        <w:t xml:space="preserve"> </w:t>
      </w:r>
      <w:r w:rsidR="00536D07" w:rsidRPr="002743EF">
        <w:rPr>
          <w:rFonts w:ascii="Montserrat" w:eastAsia="Montserrat" w:hAnsi="Montserrat" w:cs="Montserrat"/>
          <w:b/>
          <w:color w:val="000000"/>
          <w:sz w:val="22"/>
          <w:szCs w:val="22"/>
        </w:rPr>
        <w:t>32065001-047-2022</w:t>
      </w:r>
      <w:r w:rsidR="00F56399" w:rsidRPr="002743EF">
        <w:rPr>
          <w:rFonts w:ascii="Montserrat" w:eastAsia="Montserrat" w:hAnsi="Montserrat" w:cs="Montserrat"/>
          <w:color w:val="000000"/>
          <w:sz w:val="22"/>
          <w:szCs w:val="22"/>
        </w:rPr>
        <w:t>.</w:t>
      </w:r>
    </w:p>
    <w:p w:rsidR="0069120C" w:rsidRPr="002743EF" w:rsidRDefault="00F56399">
      <w:pPr>
        <w:pBdr>
          <w:top w:val="nil"/>
          <w:left w:val="nil"/>
          <w:bottom w:val="nil"/>
          <w:right w:val="nil"/>
          <w:between w:val="nil"/>
        </w:pBdr>
        <w:spacing w:line="276" w:lineRule="auto"/>
        <w:ind w:left="426" w:right="182"/>
        <w:jc w:val="both"/>
        <w:rPr>
          <w:rFonts w:ascii="Montserrat" w:eastAsia="Montserrat" w:hAnsi="Montserrat" w:cs="Montserrat"/>
          <w:i/>
          <w:color w:val="000000"/>
          <w:sz w:val="22"/>
          <w:szCs w:val="22"/>
        </w:rPr>
      </w:pPr>
      <w:r w:rsidRPr="002743EF">
        <w:rPr>
          <w:rFonts w:ascii="Montserrat" w:eastAsia="Montserrat" w:hAnsi="Montserrat" w:cs="Montserrat"/>
          <w:i/>
          <w:color w:val="000000"/>
          <w:sz w:val="22"/>
          <w:szCs w:val="22"/>
        </w:rPr>
        <w:t xml:space="preserve"> </w:t>
      </w:r>
    </w:p>
    <w:p w:rsidR="0069120C" w:rsidRPr="002743EF" w:rsidRDefault="00B619B6">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8.  ACTOS DEL PROCEDIMIENTO</w:t>
      </w:r>
    </w:p>
    <w:p w:rsidR="0069120C" w:rsidRPr="002743EF" w:rsidRDefault="0069120C">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B619B6" w:rsidP="00DF7C24">
      <w:pPr>
        <w:keepNext/>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8.1 JUNTA DE ACLARACIONES.</w:t>
      </w:r>
    </w:p>
    <w:p w:rsidR="00DF7C24" w:rsidRPr="002743EF" w:rsidRDefault="00DF7C24" w:rsidP="00DF7C24">
      <w:pPr>
        <w:pStyle w:val="3"/>
        <w:spacing w:line="276" w:lineRule="auto"/>
        <w:ind w:left="426" w:right="182" w:firstLine="0"/>
        <w:rPr>
          <w:rFonts w:ascii="Montserrat" w:hAnsi="Montserrat" w:cs="Arial"/>
          <w:sz w:val="22"/>
          <w:szCs w:val="22"/>
          <w:lang w:val="es-MX"/>
        </w:rPr>
      </w:pPr>
      <w:r w:rsidRPr="002743EF">
        <w:rPr>
          <w:rFonts w:ascii="Montserrat" w:hAnsi="Montserrat" w:cs="Arial"/>
          <w:sz w:val="22"/>
          <w:szCs w:val="22"/>
          <w:lang w:val="es-MX"/>
        </w:rPr>
        <w:t xml:space="preserve">El Comité podrá celebrar las juntas de aclaraciones que considere necesarias, atendiendo a las características </w:t>
      </w:r>
      <w:r w:rsidR="00934F47" w:rsidRPr="002743EF">
        <w:rPr>
          <w:rFonts w:ascii="Montserrat" w:hAnsi="Montserrat" w:cs="Arial"/>
          <w:sz w:val="22"/>
          <w:szCs w:val="22"/>
          <w:lang w:val="es-MX"/>
        </w:rPr>
        <w:t xml:space="preserve">de los bienes a </w:t>
      </w:r>
      <w:r w:rsidR="00F56399" w:rsidRPr="002743EF">
        <w:rPr>
          <w:rFonts w:ascii="Montserrat" w:hAnsi="Montserrat" w:cs="Arial"/>
          <w:sz w:val="22"/>
          <w:szCs w:val="22"/>
          <w:lang w:val="es-MX"/>
        </w:rPr>
        <w:t>adquirir</w:t>
      </w:r>
      <w:r w:rsidRPr="002743EF">
        <w:rPr>
          <w:rFonts w:ascii="Montserrat" w:hAnsi="Montserrat" w:cs="Arial"/>
          <w:sz w:val="22"/>
          <w:szCs w:val="22"/>
          <w:lang w:val="es-MX"/>
        </w:rPr>
        <w:t xml:space="preserve">,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2743EF">
        <w:rPr>
          <w:rFonts w:ascii="Montserrat" w:hAnsi="Montserrat" w:cs="Arial"/>
          <w:sz w:val="22"/>
          <w:szCs w:val="22"/>
          <w:u w:val="single"/>
          <w:lang w:val="es-MX"/>
        </w:rPr>
        <w:t>escrito dirigido al Comité de Adquisiciones, Arrendamientos y Servicios del Poder Ejecutivo del Gobierno del Estado de Baja California</w:t>
      </w:r>
      <w:r w:rsidRPr="002743E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Pr="002743EF">
        <w:rPr>
          <w:rFonts w:ascii="Montserrat" w:hAnsi="Montserrat" w:cs="Arial"/>
          <w:b/>
          <w:sz w:val="22"/>
          <w:szCs w:val="22"/>
          <w:lang w:val="es-MX"/>
        </w:rPr>
        <w:t>adjuntando a su escrito versión digital editable</w:t>
      </w:r>
      <w:r w:rsidRPr="002743EF">
        <w:rPr>
          <w:rFonts w:ascii="Montserrat" w:hAnsi="Montserrat" w:cs="Arial"/>
          <w:sz w:val="22"/>
          <w:szCs w:val="22"/>
          <w:lang w:val="es-MX"/>
        </w:rPr>
        <w:t xml:space="preserve"> misma que podrá ser entregada en un cd, o en un usb que será devuelto en el mismo momento de su entrega o al correo electrónico </w:t>
      </w:r>
      <w:hyperlink r:id="rId8" w:history="1">
        <w:r w:rsidRPr="002743EF">
          <w:rPr>
            <w:rStyle w:val="Hipervnculo"/>
            <w:rFonts w:ascii="Montserrat" w:hAnsi="Montserrat" w:cs="Arial"/>
            <w:sz w:val="22"/>
            <w:szCs w:val="22"/>
            <w:lang w:val="es-MX"/>
          </w:rPr>
          <w:t>lperegrina@baja.gob.mx</w:t>
        </w:r>
      </w:hyperlink>
      <w:r w:rsidRPr="002743EF">
        <w:rPr>
          <w:rStyle w:val="Hipervnculo"/>
          <w:rFonts w:ascii="Montserrat" w:hAnsi="Montserrat" w:cs="Arial"/>
          <w:sz w:val="22"/>
          <w:szCs w:val="22"/>
          <w:lang w:val="es-MX"/>
        </w:rPr>
        <w:t>.</w:t>
      </w:r>
      <w:r w:rsidRPr="002743EF">
        <w:rPr>
          <w:rFonts w:ascii="Montserrat" w:hAnsi="Montserrat" w:cs="Arial"/>
          <w:sz w:val="22"/>
          <w:szCs w:val="22"/>
          <w:lang w:val="es-MX"/>
        </w:rPr>
        <w:t xml:space="preserve"> </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Para la mejor conducción del acto se recomienda que los cuestionarios sean enviados </w:t>
      </w:r>
      <w:r w:rsidRPr="002743EF">
        <w:rPr>
          <w:rFonts w:ascii="Montserrat" w:eastAsia="Montserrat" w:hAnsi="Montserrat" w:cs="Montserrat"/>
          <w:b/>
          <w:color w:val="000000"/>
          <w:sz w:val="22"/>
          <w:szCs w:val="22"/>
        </w:rPr>
        <w:t xml:space="preserve">a más tardar el día </w:t>
      </w:r>
      <w:r w:rsidR="00DF7C24" w:rsidRPr="002743EF">
        <w:rPr>
          <w:rFonts w:ascii="Montserrat" w:eastAsia="Montserrat" w:hAnsi="Montserrat" w:cs="Montserrat"/>
          <w:b/>
          <w:color w:val="000000"/>
          <w:sz w:val="22"/>
          <w:szCs w:val="22"/>
        </w:rPr>
        <w:t xml:space="preserve">22 de noviembre </w:t>
      </w:r>
      <w:r w:rsidRPr="002743EF">
        <w:rPr>
          <w:rFonts w:ascii="Montserrat" w:eastAsia="Montserrat" w:hAnsi="Montserrat" w:cs="Montserrat"/>
          <w:b/>
          <w:color w:val="000000"/>
          <w:sz w:val="22"/>
          <w:szCs w:val="22"/>
        </w:rPr>
        <w:t>de 2022 a las 13:00 horas</w:t>
      </w:r>
      <w:r w:rsidRPr="002743EF">
        <w:rPr>
          <w:rFonts w:ascii="Montserrat" w:eastAsia="Montserrat" w:hAnsi="Montserrat" w:cs="Montserrat"/>
          <w:color w:val="000000"/>
          <w:sz w:val="22"/>
          <w:szCs w:val="22"/>
        </w:rPr>
        <w:t xml:space="preserve">. El acto de </w:t>
      </w:r>
      <w:r w:rsidRPr="002743EF">
        <w:rPr>
          <w:rFonts w:ascii="Montserrat" w:eastAsia="Montserrat" w:hAnsi="Montserrat" w:cs="Montserrat"/>
          <w:b/>
          <w:color w:val="000000"/>
          <w:sz w:val="22"/>
          <w:szCs w:val="22"/>
        </w:rPr>
        <w:t>Junta de Aclaraciones</w:t>
      </w:r>
      <w:r w:rsidRPr="002743EF">
        <w:rPr>
          <w:rFonts w:ascii="Montserrat" w:eastAsia="Montserrat" w:hAnsi="Montserrat" w:cs="Montserrat"/>
          <w:color w:val="000000"/>
          <w:sz w:val="22"/>
          <w:szCs w:val="22"/>
        </w:rPr>
        <w:t xml:space="preserve"> se llevará a cabo el día </w:t>
      </w:r>
      <w:r w:rsidR="00DF7C24" w:rsidRPr="002743EF">
        <w:rPr>
          <w:rFonts w:ascii="Montserrat" w:eastAsia="Montserrat" w:hAnsi="Montserrat" w:cs="Montserrat"/>
          <w:b/>
          <w:color w:val="000000"/>
          <w:sz w:val="22"/>
          <w:szCs w:val="22"/>
        </w:rPr>
        <w:t xml:space="preserve">24 de noviembre </w:t>
      </w:r>
      <w:r w:rsidRPr="002743EF">
        <w:rPr>
          <w:rFonts w:ascii="Montserrat" w:eastAsia="Montserrat" w:hAnsi="Montserrat" w:cs="Montserrat"/>
          <w:b/>
          <w:color w:val="000000"/>
          <w:sz w:val="22"/>
          <w:szCs w:val="22"/>
        </w:rPr>
        <w:t xml:space="preserve">de 2022 a las </w:t>
      </w:r>
      <w:r w:rsidR="00DF7C24" w:rsidRPr="002743EF">
        <w:rPr>
          <w:rFonts w:ascii="Montserrat" w:eastAsia="Montserrat" w:hAnsi="Montserrat" w:cs="Montserrat"/>
          <w:b/>
          <w:color w:val="000000"/>
          <w:sz w:val="22"/>
          <w:szCs w:val="22"/>
        </w:rPr>
        <w:t>10:30</w:t>
      </w:r>
      <w:r w:rsidRPr="002743EF">
        <w:rPr>
          <w:rFonts w:ascii="Montserrat" w:eastAsia="Montserrat" w:hAnsi="Montserrat" w:cs="Montserrat"/>
          <w:b/>
          <w:color w:val="000000"/>
          <w:sz w:val="22"/>
          <w:szCs w:val="22"/>
        </w:rPr>
        <w:t xml:space="preserve"> horas </w:t>
      </w:r>
      <w:r w:rsidRPr="002743EF">
        <w:rPr>
          <w:rFonts w:ascii="Montserrat" w:eastAsia="Montserrat" w:hAnsi="Montserrat" w:cs="Montserrat"/>
          <w:color w:val="000000"/>
          <w:sz w:val="22"/>
          <w:szCs w:val="22"/>
        </w:rPr>
        <w:t>en la sala de juntas de la Dirección de Adquisiciones y Servicios Generales de la Oficialía Mayor de Gobierno ubicada en la dirección descrita en el párrafo anterior.</w:t>
      </w:r>
    </w:p>
    <w:p w:rsidR="00D76C23" w:rsidRPr="002743EF" w:rsidRDefault="00D76C23">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ubicada el domicilio citado con antelación, así mismo se publicará el mismo día en la página de internet de Gobierno del Estado: </w:t>
      </w:r>
      <w:r w:rsidRPr="002743EF">
        <w:rPr>
          <w:rFonts w:ascii="Montserrat" w:eastAsia="Montserrat" w:hAnsi="Montserrat" w:cs="Montserrat"/>
          <w:b/>
          <w:i/>
          <w:color w:val="2F5496"/>
          <w:sz w:val="22"/>
          <w:szCs w:val="22"/>
        </w:rPr>
        <w:t>https://compras.ebajacalifornia.gob.mx</w:t>
      </w:r>
      <w:r w:rsidRPr="002743EF">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 </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69120C" w:rsidRPr="002743EF" w:rsidRDefault="0069120C">
      <w:pPr>
        <w:spacing w:line="276" w:lineRule="auto"/>
        <w:ind w:left="426" w:right="182"/>
        <w:rPr>
          <w:rFonts w:ascii="Montserrat" w:eastAsia="Montserrat" w:hAnsi="Montserrat" w:cs="Montserrat"/>
          <w:b/>
          <w:sz w:val="22"/>
          <w:szCs w:val="22"/>
        </w:rPr>
      </w:pPr>
    </w:p>
    <w:p w:rsidR="0069120C" w:rsidRPr="002743EF" w:rsidRDefault="00B619B6">
      <w:pPr>
        <w:spacing w:line="276" w:lineRule="auto"/>
        <w:ind w:left="426" w:right="182"/>
        <w:jc w:val="both"/>
        <w:rPr>
          <w:rFonts w:ascii="Montserrat" w:eastAsia="Montserrat" w:hAnsi="Montserrat" w:cs="Montserrat"/>
          <w:b/>
          <w:sz w:val="22"/>
          <w:szCs w:val="22"/>
        </w:rPr>
      </w:pPr>
      <w:r w:rsidRPr="002743EF">
        <w:rPr>
          <w:rFonts w:ascii="Montserrat" w:eastAsia="Montserrat" w:hAnsi="Montserrat" w:cs="Montserrat"/>
          <w:b/>
          <w:sz w:val="22"/>
          <w:szCs w:val="22"/>
        </w:rPr>
        <w:t>8.2 ACTO DE PRESENTACIÓN Y APERTURA DE PROPOSICIONES</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u w:val="single"/>
        </w:rPr>
      </w:pPr>
      <w:r w:rsidRPr="002743EF">
        <w:rPr>
          <w:rFonts w:ascii="Montserrat" w:eastAsia="Montserrat" w:hAnsi="Montserrat" w:cs="Montserrat"/>
          <w:color w:val="000000"/>
          <w:sz w:val="22"/>
          <w:szCs w:val="22"/>
        </w:rPr>
        <w:t xml:space="preserve">Las proposiciones deberán ser presentadas por los licitantes, conforme a lo indicado en el artículo 31 de “La Ley” </w:t>
      </w:r>
      <w:r w:rsidR="00F56399" w:rsidRPr="002743EF">
        <w:rPr>
          <w:rFonts w:ascii="Montserrat" w:eastAsia="Montserrat" w:hAnsi="Montserrat" w:cs="Montserrat"/>
          <w:color w:val="000000"/>
          <w:sz w:val="22"/>
          <w:szCs w:val="22"/>
        </w:rPr>
        <w:t xml:space="preserve">a más tardar </w:t>
      </w:r>
      <w:r w:rsidR="00F56399" w:rsidRPr="002743EF">
        <w:rPr>
          <w:rFonts w:ascii="Montserrat" w:eastAsia="Montserrat" w:hAnsi="Montserrat" w:cs="Montserrat"/>
          <w:b/>
          <w:color w:val="000000"/>
          <w:sz w:val="22"/>
          <w:szCs w:val="22"/>
        </w:rPr>
        <w:t xml:space="preserve">a las 10:00 horas </w:t>
      </w:r>
      <w:r w:rsidR="00F56399" w:rsidRPr="002743EF">
        <w:rPr>
          <w:rFonts w:ascii="Montserrat" w:eastAsia="Montserrat" w:hAnsi="Montserrat" w:cs="Montserrat"/>
          <w:color w:val="000000"/>
          <w:sz w:val="22"/>
          <w:szCs w:val="22"/>
        </w:rPr>
        <w:t>d</w:t>
      </w:r>
      <w:r w:rsidRPr="002743EF">
        <w:rPr>
          <w:rFonts w:ascii="Montserrat" w:eastAsia="Montserrat" w:hAnsi="Montserrat" w:cs="Montserrat"/>
          <w:color w:val="000000"/>
          <w:sz w:val="22"/>
          <w:szCs w:val="22"/>
        </w:rPr>
        <w:t xml:space="preserve">el día </w:t>
      </w:r>
      <w:r w:rsidR="00DF7C24" w:rsidRPr="002743EF">
        <w:rPr>
          <w:rFonts w:ascii="Montserrat" w:eastAsia="Montserrat" w:hAnsi="Montserrat" w:cs="Montserrat"/>
          <w:b/>
          <w:color w:val="000000"/>
          <w:sz w:val="22"/>
          <w:szCs w:val="22"/>
        </w:rPr>
        <w:t xml:space="preserve">01 de diciembre </w:t>
      </w:r>
      <w:r w:rsidRPr="002743EF">
        <w:rPr>
          <w:rFonts w:ascii="Montserrat" w:eastAsia="Montserrat" w:hAnsi="Montserrat" w:cs="Montserrat"/>
          <w:b/>
          <w:color w:val="000000"/>
          <w:sz w:val="22"/>
          <w:szCs w:val="22"/>
        </w:rPr>
        <w:t xml:space="preserve">de 2022 </w:t>
      </w:r>
      <w:r w:rsidRPr="002743EF">
        <w:rPr>
          <w:rFonts w:ascii="Montserrat" w:eastAsia="Montserrat" w:hAnsi="Montserrat" w:cs="Montserrat"/>
          <w:color w:val="000000"/>
          <w:sz w:val="22"/>
          <w:szCs w:val="22"/>
        </w:rPr>
        <w:t>en el área de recepción de la Dirección de Adquisiciones y Servicios Generales de la Oficialía Mayor de Gobierno, ubicada en el Tercer piso del Edificio del Poder Ejecutivo de Gobierno del Estado, Calzada Independencia #994, Centro Cívico de la Ciudad de Mexicali, Baja California o ser enviadas por servicio postal o mensajería quedando bajo la responsabilidad de los licitantes que sean entregadas con acuse de recibo en su debida oportunidad.</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 xml:space="preserve">  </w:t>
      </w:r>
    </w:p>
    <w:p w:rsidR="0069120C" w:rsidRPr="002743EF" w:rsidRDefault="00B619B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Para lo cual el licitante participante deberá considerar llegar </w:t>
      </w:r>
      <w:r w:rsidRPr="002743EF">
        <w:rPr>
          <w:rFonts w:ascii="Montserrat" w:eastAsia="Montserrat" w:hAnsi="Montserrat" w:cs="Montserrat"/>
          <w:b/>
          <w:color w:val="000000"/>
          <w:sz w:val="22"/>
          <w:szCs w:val="22"/>
        </w:rPr>
        <w:t>15 minutos</w:t>
      </w:r>
      <w:r w:rsidRPr="002743EF">
        <w:rPr>
          <w:rFonts w:ascii="Montserrat" w:eastAsia="Montserrat" w:hAnsi="Montserrat" w:cs="Montserrat"/>
          <w:color w:val="000000"/>
          <w:sz w:val="22"/>
          <w:szCs w:val="22"/>
        </w:rPr>
        <w:t xml:space="preserve"> antes de la hora fijada en el párrafo anterior para la correcta recepción y registro de sus proposiciones.</w:t>
      </w:r>
    </w:p>
    <w:p w:rsidR="0069120C" w:rsidRPr="002743EF" w:rsidRDefault="0069120C">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El acto se llevará conforme a lo señalado en el artículo 32 de “La Ley” y 33 al 35 de su Reglamento de acuerdo a lo siguiente:</w:t>
      </w:r>
    </w:p>
    <w:p w:rsidR="0069120C" w:rsidRPr="002743EF" w:rsidRDefault="0069120C">
      <w:pPr>
        <w:pBdr>
          <w:top w:val="nil"/>
          <w:left w:val="nil"/>
          <w:bottom w:val="nil"/>
          <w:right w:val="nil"/>
          <w:between w:val="nil"/>
        </w:pBdr>
        <w:tabs>
          <w:tab w:val="left" w:pos="720"/>
          <w:tab w:val="left" w:pos="1170"/>
          <w:tab w:val="left" w:pos="1260"/>
          <w:tab w:val="left" w:pos="153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acto de presentación y apertura de proposiciones será presidido por el servidor público designado por “La Convocante”, quien será el único facultado para aceptar o desechar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y, en general, para tomar todas las decisiones durante la realización del acto.</w:t>
      </w:r>
    </w:p>
    <w:p w:rsidR="0069120C" w:rsidRPr="002743EF"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convocante” realizará el </w:t>
      </w:r>
      <w:r w:rsidRPr="002743EF">
        <w:rPr>
          <w:rFonts w:ascii="Montserrat" w:eastAsia="Montserrat" w:hAnsi="Montserrat" w:cs="Montserrat"/>
          <w:b/>
          <w:color w:val="000000"/>
          <w:sz w:val="22"/>
          <w:szCs w:val="22"/>
        </w:rPr>
        <w:t>acto de presentación y apertura de proposiciones en su primera etapa</w:t>
      </w:r>
      <w:r w:rsidRPr="002743EF">
        <w:rPr>
          <w:rFonts w:ascii="Montserrat" w:eastAsia="Montserrat" w:hAnsi="Montserrat" w:cs="Montserrat"/>
          <w:color w:val="000000"/>
          <w:sz w:val="22"/>
          <w:szCs w:val="22"/>
        </w:rPr>
        <w:t xml:space="preserve"> a las</w:t>
      </w:r>
      <w:r w:rsidRPr="002743EF">
        <w:rPr>
          <w:rFonts w:ascii="Montserrat" w:eastAsia="Montserrat" w:hAnsi="Montserrat" w:cs="Montserrat"/>
          <w:b/>
          <w:color w:val="000000"/>
          <w:sz w:val="22"/>
          <w:szCs w:val="22"/>
        </w:rPr>
        <w:t xml:space="preserve"> </w:t>
      </w:r>
      <w:r w:rsidR="00522122" w:rsidRPr="002743EF">
        <w:rPr>
          <w:rFonts w:ascii="Montserrat" w:eastAsia="Montserrat" w:hAnsi="Montserrat" w:cs="Montserrat"/>
          <w:b/>
          <w:color w:val="000000"/>
          <w:sz w:val="22"/>
          <w:szCs w:val="22"/>
          <w:u w:val="single"/>
        </w:rPr>
        <w:t>10</w:t>
      </w:r>
      <w:r w:rsidRPr="002743EF">
        <w:rPr>
          <w:rFonts w:ascii="Montserrat" w:eastAsia="Montserrat" w:hAnsi="Montserrat" w:cs="Montserrat"/>
          <w:b/>
          <w:color w:val="000000"/>
          <w:sz w:val="22"/>
          <w:szCs w:val="22"/>
          <w:u w:val="single"/>
        </w:rPr>
        <w:t xml:space="preserve">:00 horas del día </w:t>
      </w:r>
      <w:r w:rsidR="00522122" w:rsidRPr="002743EF">
        <w:rPr>
          <w:rFonts w:ascii="Montserrat" w:eastAsia="Montserrat" w:hAnsi="Montserrat" w:cs="Montserrat"/>
          <w:b/>
          <w:color w:val="000000"/>
          <w:sz w:val="22"/>
          <w:szCs w:val="22"/>
          <w:u w:val="single"/>
        </w:rPr>
        <w:t xml:space="preserve">01 de diciembre </w:t>
      </w:r>
      <w:r w:rsidRPr="002743EF">
        <w:rPr>
          <w:rFonts w:ascii="Montserrat" w:eastAsia="Montserrat" w:hAnsi="Montserrat" w:cs="Montserrat"/>
          <w:b/>
          <w:color w:val="000000"/>
          <w:sz w:val="22"/>
          <w:szCs w:val="22"/>
          <w:u w:val="single"/>
        </w:rPr>
        <w:t>de 2022</w:t>
      </w:r>
      <w:r w:rsidRPr="002743EF">
        <w:rPr>
          <w:rFonts w:ascii="Montserrat" w:eastAsia="Montserrat" w:hAnsi="Montserrat" w:cs="Montserrat"/>
          <w:b/>
          <w:color w:val="000000"/>
          <w:sz w:val="22"/>
          <w:szCs w:val="22"/>
        </w:rPr>
        <w:t xml:space="preserve"> </w:t>
      </w:r>
      <w:r w:rsidRPr="002743EF">
        <w:rPr>
          <w:rFonts w:ascii="Montserrat" w:eastAsia="Montserrat" w:hAnsi="Montserrat" w:cs="Montserrat"/>
          <w:color w:val="000000"/>
          <w:sz w:val="22"/>
          <w:szCs w:val="22"/>
        </w:rPr>
        <w:t>en la Sala de Juntas de la Dirección de Adquisiciones y Servicios Generales de la Oficialía Mayor de Gobierno, ubicada en el domicilio descrito en el primer párrafo del presente numeral; 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69120C" w:rsidRPr="002743EF"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Por lo menos un licitante, si asistiere alguno, y los servidores públicos representantes de “La Convocante” presentes, rubricarán las partes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técnicas presentadas que previamente se hayan determinado en las bases de licitación, así como los correspondientes sobres cerrados que contengan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económicas de los licitantes, incluidos los de aquellos cuyas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técnicas hubieren sido desechadas, quedando en custodia de “La Convocante”.</w:t>
      </w:r>
    </w:p>
    <w:p w:rsidR="0069120C" w:rsidRPr="002743EF"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lastRenderedPageBreak/>
        <w:t xml:space="preserve">De estimarlo necesario se podrá señalar nuevo lugar, fecha y hora en que se dará apertura a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económicas. </w:t>
      </w:r>
    </w:p>
    <w:p w:rsidR="0069120C" w:rsidRPr="002743EF"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Se levantará acta de la primera etapa, en la que se harán constar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9">
        <w:r w:rsidRPr="002743EF">
          <w:rPr>
            <w:rFonts w:ascii="Montserrat" w:eastAsia="Montserrat" w:hAnsi="Montserrat" w:cs="Montserrat"/>
            <w:b/>
            <w:i/>
            <w:color w:val="2F5496"/>
            <w:sz w:val="22"/>
            <w:szCs w:val="22"/>
            <w:u w:val="single"/>
          </w:rPr>
          <w:t>https://compras.ebajacalifornia.gob.mx</w:t>
        </w:r>
      </w:hyperlink>
      <w:r w:rsidRPr="002743EF">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69120C" w:rsidRPr="002743EF"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ab/>
      </w:r>
    </w:p>
    <w:p w:rsidR="0069120C" w:rsidRPr="002743EF"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Convocante” procederá a realizar el análisis detallado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técnicas aceptadas, debiendo dar a conocer el resultado a los licitantes en la segunda etapa, previo a la apertura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económicas.</w:t>
      </w:r>
    </w:p>
    <w:p w:rsidR="0069120C" w:rsidRPr="002743EF"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acto de </w:t>
      </w:r>
      <w:r w:rsidRPr="002743EF">
        <w:rPr>
          <w:rFonts w:ascii="Montserrat" w:eastAsia="Montserrat" w:hAnsi="Montserrat" w:cs="Montserrat"/>
          <w:b/>
          <w:color w:val="000000"/>
          <w:sz w:val="22"/>
          <w:szCs w:val="22"/>
        </w:rPr>
        <w:t>presentación y apertura de proposiciones segunda etapa</w:t>
      </w:r>
      <w:r w:rsidRPr="002743EF">
        <w:rPr>
          <w:rFonts w:ascii="Montserrat" w:eastAsia="Montserrat" w:hAnsi="Montserrat" w:cs="Montserrat"/>
          <w:color w:val="000000"/>
          <w:sz w:val="22"/>
          <w:szCs w:val="22"/>
        </w:rPr>
        <w:t xml:space="preserve"> tendrá verificativo a las</w:t>
      </w:r>
      <w:r w:rsidRPr="002743EF">
        <w:rPr>
          <w:rFonts w:ascii="Montserrat" w:eastAsia="Montserrat" w:hAnsi="Montserrat" w:cs="Montserrat"/>
          <w:b/>
          <w:color w:val="000000"/>
          <w:sz w:val="22"/>
          <w:szCs w:val="22"/>
        </w:rPr>
        <w:t xml:space="preserve"> </w:t>
      </w:r>
      <w:r w:rsidR="00522122" w:rsidRPr="002743EF">
        <w:rPr>
          <w:rFonts w:ascii="Montserrat" w:eastAsia="Montserrat" w:hAnsi="Montserrat" w:cs="Montserrat"/>
          <w:b/>
          <w:color w:val="000000"/>
          <w:sz w:val="22"/>
          <w:szCs w:val="22"/>
          <w:u w:val="single"/>
        </w:rPr>
        <w:t>14:00</w:t>
      </w:r>
      <w:r w:rsidRPr="002743EF">
        <w:rPr>
          <w:rFonts w:ascii="Montserrat" w:eastAsia="Montserrat" w:hAnsi="Montserrat" w:cs="Montserrat"/>
          <w:b/>
          <w:color w:val="000000"/>
          <w:sz w:val="22"/>
          <w:szCs w:val="22"/>
          <w:u w:val="single"/>
        </w:rPr>
        <w:t xml:space="preserve"> horas del día </w:t>
      </w:r>
      <w:r w:rsidR="00522122" w:rsidRPr="002743EF">
        <w:rPr>
          <w:rFonts w:ascii="Montserrat" w:eastAsia="Montserrat" w:hAnsi="Montserrat" w:cs="Montserrat"/>
          <w:b/>
          <w:color w:val="000000"/>
          <w:sz w:val="22"/>
          <w:szCs w:val="22"/>
          <w:u w:val="single"/>
        </w:rPr>
        <w:t xml:space="preserve">06 de diciembre </w:t>
      </w:r>
      <w:r w:rsidRPr="002743EF">
        <w:rPr>
          <w:rFonts w:ascii="Montserrat" w:eastAsia="Montserrat" w:hAnsi="Montserrat" w:cs="Montserrat"/>
          <w:b/>
          <w:color w:val="000000"/>
          <w:sz w:val="22"/>
          <w:szCs w:val="22"/>
          <w:u w:val="single"/>
        </w:rPr>
        <w:t>de 2022</w:t>
      </w:r>
      <w:r w:rsidRPr="002743EF">
        <w:rPr>
          <w:rFonts w:ascii="Montserrat" w:eastAsia="Montserrat" w:hAnsi="Montserrat" w:cs="Montserrat"/>
          <w:b/>
          <w:color w:val="000000"/>
          <w:sz w:val="22"/>
          <w:szCs w:val="22"/>
        </w:rPr>
        <w:t xml:space="preserve"> </w:t>
      </w:r>
      <w:r w:rsidRPr="002743EF">
        <w:rPr>
          <w:rFonts w:ascii="Montserrat" w:eastAsia="Montserrat" w:hAnsi="Montserrat" w:cs="Montserrat"/>
          <w:color w:val="000000"/>
          <w:sz w:val="22"/>
          <w:szCs w:val="22"/>
        </w:rPr>
        <w:t>en la Sala de Juntas de la Dirección de Adquisiciones de la Oficialía Mayor de Gobierno, ubicada en el domicilio descrito en el primer párrafo del presente numeral.</w:t>
      </w:r>
      <w:r w:rsidRPr="002743EF">
        <w:rPr>
          <w:rFonts w:ascii="Montserrat" w:eastAsia="Montserrat" w:hAnsi="Montserrat" w:cs="Montserrat"/>
          <w:b/>
          <w:color w:val="000000"/>
          <w:sz w:val="22"/>
          <w:szCs w:val="22"/>
        </w:rPr>
        <w:t xml:space="preserve"> </w:t>
      </w:r>
      <w:r w:rsidRPr="002743EF">
        <w:rPr>
          <w:rFonts w:ascii="Montserrat" w:eastAsia="Montserrat" w:hAnsi="Montserrat" w:cs="Montserrat"/>
          <w:color w:val="000000"/>
          <w:sz w:val="22"/>
          <w:szCs w:val="22"/>
        </w:rPr>
        <w:t xml:space="preserve">Una vez conocido el resultado técnico, se procederá a la apertura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económicas de los licitantes cuyas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técnicas no hubieren sido desechadas y se dará lectura al importe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que cubran los requisitos exigidos. Por lo menos un licitante, si asistiere alguno y los servidores públicos representantes de “La Convocante” presentes rubricarán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económicas.</w:t>
      </w:r>
    </w:p>
    <w:p w:rsidR="0069120C" w:rsidRPr="002743EF" w:rsidRDefault="0069120C">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Se levantará acta de la segunda etapa, en la que se harán constar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así mismo se publicará el mismo día en la página de internet de Gobierno del Estado: </w:t>
      </w:r>
      <w:hyperlink r:id="rId10">
        <w:r w:rsidRPr="002743EF">
          <w:rPr>
            <w:rFonts w:ascii="Montserrat" w:eastAsia="Montserrat" w:hAnsi="Montserrat" w:cs="Montserrat"/>
            <w:b/>
            <w:i/>
            <w:color w:val="2F5496"/>
            <w:sz w:val="22"/>
            <w:szCs w:val="22"/>
            <w:u w:val="single"/>
          </w:rPr>
          <w:t>https://compras.ebajacalifornia.gob.mx</w:t>
        </w:r>
      </w:hyperlink>
      <w:r w:rsidRPr="002743EF">
        <w:rPr>
          <w:rFonts w:ascii="Montserrat" w:eastAsia="Montserrat" w:hAnsi="Montserrat" w:cs="Montserrat"/>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44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w:t>
      </w:r>
      <w:r w:rsidRPr="002743EF">
        <w:rPr>
          <w:rFonts w:ascii="Montserrat" w:eastAsia="Montserrat" w:hAnsi="Montserrat" w:cs="Montserrat"/>
          <w:color w:val="000000"/>
          <w:sz w:val="22"/>
          <w:szCs w:val="22"/>
        </w:rPr>
        <w:lastRenderedPageBreak/>
        <w:t>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69120C" w:rsidRPr="002743EF" w:rsidRDefault="0069120C">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En los casos en que “La Convocante” advierta una notoria diferencia entre el precio de los bienes propuestos por el licitante y el costo de su producción en el mercado, podrá desechar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por estimarla insolvente de acuerdo a lo previsto en el artículo 36 del “Reglamento”.</w:t>
      </w:r>
      <w:r w:rsidRPr="002743EF">
        <w:rPr>
          <w:rFonts w:ascii="Montserrat" w:eastAsia="Montserrat" w:hAnsi="Montserrat" w:cs="Montserrat"/>
          <w:color w:val="000000"/>
          <w:sz w:val="22"/>
          <w:szCs w:val="22"/>
        </w:rPr>
        <w:tab/>
      </w:r>
    </w:p>
    <w:p w:rsidR="0069120C" w:rsidRPr="002743EF" w:rsidRDefault="00B619B6">
      <w:pPr>
        <w:pBdr>
          <w:top w:val="nil"/>
          <w:left w:val="nil"/>
          <w:bottom w:val="nil"/>
          <w:right w:val="nil"/>
          <w:between w:val="nil"/>
        </w:pBdr>
        <w:tabs>
          <w:tab w:val="left" w:pos="162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  </w:t>
      </w:r>
    </w:p>
    <w:p w:rsidR="0069120C" w:rsidRPr="002743EF" w:rsidRDefault="00B619B6">
      <w:pPr>
        <w:pBdr>
          <w:top w:val="nil"/>
          <w:left w:val="nil"/>
          <w:bottom w:val="nil"/>
          <w:right w:val="nil"/>
          <w:between w:val="nil"/>
        </w:pBdr>
        <w:tabs>
          <w:tab w:val="left" w:pos="426"/>
        </w:tabs>
        <w:spacing w:line="276" w:lineRule="auto"/>
        <w:ind w:right="182"/>
        <w:jc w:val="both"/>
        <w:rPr>
          <w:rFonts w:ascii="Montserrat" w:eastAsia="Montserrat" w:hAnsi="Montserrat" w:cs="Montserrat"/>
          <w:b/>
          <w:color w:val="000000"/>
          <w:sz w:val="22"/>
          <w:szCs w:val="22"/>
        </w:rPr>
      </w:pPr>
      <w:r w:rsidRPr="002743EF">
        <w:rPr>
          <w:rFonts w:ascii="Montserrat" w:eastAsia="Montserrat" w:hAnsi="Montserrat" w:cs="Montserrat"/>
          <w:color w:val="000000"/>
          <w:sz w:val="22"/>
          <w:szCs w:val="22"/>
        </w:rPr>
        <w:tab/>
      </w:r>
      <w:r w:rsidRPr="002743EF">
        <w:rPr>
          <w:rFonts w:ascii="Montserrat" w:eastAsia="Montserrat" w:hAnsi="Montserrat" w:cs="Montserrat"/>
          <w:b/>
          <w:color w:val="000000"/>
          <w:sz w:val="22"/>
          <w:szCs w:val="22"/>
        </w:rPr>
        <w:t xml:space="preserve">9.  CRITERIOS DE EVALUACIÓN DE LAS </w:t>
      </w:r>
      <w:r w:rsidR="00F56399" w:rsidRPr="002743EF">
        <w:rPr>
          <w:rFonts w:ascii="Montserrat" w:eastAsia="Montserrat" w:hAnsi="Montserrat" w:cs="Montserrat"/>
          <w:b/>
          <w:color w:val="000000"/>
          <w:sz w:val="22"/>
          <w:szCs w:val="22"/>
        </w:rPr>
        <w:t>PROPOSICIONE</w:t>
      </w:r>
      <w:r w:rsidRPr="002743EF">
        <w:rPr>
          <w:rFonts w:ascii="Montserrat" w:eastAsia="Montserrat" w:hAnsi="Montserrat" w:cs="Montserrat"/>
          <w:b/>
          <w:color w:val="000000"/>
          <w:sz w:val="22"/>
          <w:szCs w:val="22"/>
        </w:rPr>
        <w:t>S:</w:t>
      </w:r>
    </w:p>
    <w:p w:rsidR="0069120C" w:rsidRPr="002743EF" w:rsidRDefault="00B619B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Una vez realizada la revisión cuantitativa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“La Convocante” procederá a realizar el análisis detallado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aceptadas de acuerdo a los siguientes criterios de evaluación:</w:t>
      </w:r>
    </w:p>
    <w:p w:rsidR="0069120C" w:rsidRPr="002743EF"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69120C" w:rsidRPr="002743EF" w:rsidRDefault="00B619B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 </w:t>
      </w:r>
      <w:r w:rsidRPr="002743EF">
        <w:rPr>
          <w:rFonts w:ascii="Montserrat" w:eastAsia="Montserrat" w:hAnsi="Montserrat" w:cs="Montserrat"/>
          <w:b/>
          <w:color w:val="000000"/>
          <w:sz w:val="22"/>
          <w:szCs w:val="22"/>
        </w:rPr>
        <w:t>REVISIÓN DOCUMENTAL</w:t>
      </w:r>
      <w:r w:rsidRPr="002743EF">
        <w:rPr>
          <w:rFonts w:ascii="Montserrat" w:eastAsia="Montserrat" w:hAnsi="Montserrat" w:cs="Montserrat"/>
          <w:color w:val="000000"/>
          <w:sz w:val="22"/>
          <w:szCs w:val="22"/>
        </w:rPr>
        <w:t xml:space="preserve">.- Verificación de la información contenida en los documentos presentados a efecto de determinar la solvencia de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en cuanto a los elementos de capacidad legal, técnica y administrativa.</w:t>
      </w:r>
    </w:p>
    <w:p w:rsidR="00525E05" w:rsidRPr="002743EF" w:rsidRDefault="00525E05" w:rsidP="00525E05">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p>
    <w:p w:rsidR="0069120C" w:rsidRPr="002743EF" w:rsidRDefault="00B619B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 xml:space="preserve">VERIFICACIÓN DE LA </w:t>
      </w:r>
      <w:r w:rsidR="00323FB9" w:rsidRPr="002743EF">
        <w:rPr>
          <w:rFonts w:ascii="Montserrat" w:eastAsia="Montserrat" w:hAnsi="Montserrat" w:cs="Montserrat"/>
          <w:b/>
          <w:color w:val="000000"/>
          <w:sz w:val="22"/>
          <w:szCs w:val="22"/>
        </w:rPr>
        <w:t>PROPOSICIÓN</w:t>
      </w:r>
      <w:r w:rsidRPr="002743EF">
        <w:rPr>
          <w:rFonts w:ascii="Montserrat" w:eastAsia="Montserrat" w:hAnsi="Montserrat" w:cs="Montserrat"/>
          <w:b/>
          <w:color w:val="000000"/>
          <w:sz w:val="22"/>
          <w:szCs w:val="22"/>
        </w:rPr>
        <w:t xml:space="preserve"> TÉCNICA DETALLADA</w:t>
      </w:r>
      <w:r w:rsidR="004617F0" w:rsidRPr="002743EF">
        <w:rPr>
          <w:rFonts w:ascii="Montserrat" w:eastAsia="Montserrat" w:hAnsi="Montserrat" w:cs="Montserrat"/>
          <w:b/>
          <w:color w:val="000000"/>
          <w:sz w:val="22"/>
          <w:szCs w:val="22"/>
        </w:rPr>
        <w:t xml:space="preserve"> Y LOS CATÁLOGOS Y/O FICHAS TÉCNICAS EMITIDAS POR EL FABRICANTE DE LOS BIENES DE LA MARCA OFERTADA</w:t>
      </w:r>
      <w:r w:rsidRPr="002743EF">
        <w:rPr>
          <w:rFonts w:ascii="Montserrat" w:eastAsia="Montserrat" w:hAnsi="Montserrat" w:cs="Montserrat"/>
          <w:color w:val="000000"/>
          <w:sz w:val="22"/>
          <w:szCs w:val="22"/>
        </w:rPr>
        <w:t>, a efecto de verificar que los bienes ofertados cumplan con las especificaciones y condiciones solicitadas, entendiéndose como estas últimas los elementos de oportunidad, calidad y garantías de los bienes a adquirir.</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numPr>
          <w:ilvl w:val="0"/>
          <w:numId w:val="18"/>
        </w:numPr>
        <w:pBdr>
          <w:top w:val="nil"/>
          <w:left w:val="nil"/>
          <w:bottom w:val="nil"/>
          <w:right w:val="nil"/>
          <w:between w:val="nil"/>
        </w:pBdr>
        <w:spacing w:line="276" w:lineRule="auto"/>
        <w:ind w:left="709" w:right="182" w:hanging="283"/>
        <w:jc w:val="both"/>
        <w:rPr>
          <w:rFonts w:ascii="Montserrat" w:eastAsia="Montserrat" w:hAnsi="Montserrat" w:cs="Montserrat"/>
          <w:color w:val="333333"/>
          <w:sz w:val="22"/>
          <w:szCs w:val="22"/>
        </w:rPr>
      </w:pPr>
      <w:r w:rsidRPr="002743EF">
        <w:rPr>
          <w:rFonts w:ascii="Montserrat" w:eastAsia="Montserrat" w:hAnsi="Montserrat" w:cs="Montserrat"/>
          <w:b/>
          <w:color w:val="000000"/>
          <w:sz w:val="22"/>
          <w:szCs w:val="22"/>
        </w:rPr>
        <w:t xml:space="preserve">ANÁLISIS DE LOS PRECIOS OFERTADOS.- </w:t>
      </w:r>
      <w:r w:rsidRPr="002743EF">
        <w:rPr>
          <w:rFonts w:ascii="Montserrat" w:eastAsia="Montserrat" w:hAnsi="Montserrat" w:cs="Montserrat"/>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2743EF">
        <w:rPr>
          <w:rFonts w:ascii="Montserrat" w:eastAsia="Montserrat" w:hAnsi="Montserrat" w:cs="Montserrat"/>
          <w:color w:val="333333"/>
          <w:sz w:val="22"/>
          <w:szCs w:val="22"/>
        </w:rPr>
        <w:t xml:space="preserve"> </w:t>
      </w:r>
    </w:p>
    <w:p w:rsidR="0069120C" w:rsidRPr="002743EF" w:rsidRDefault="0069120C">
      <w:pPr>
        <w:pBdr>
          <w:top w:val="nil"/>
          <w:left w:val="nil"/>
          <w:bottom w:val="nil"/>
          <w:right w:val="nil"/>
          <w:between w:val="nil"/>
        </w:pBdr>
        <w:tabs>
          <w:tab w:val="left" w:pos="1350"/>
        </w:tabs>
        <w:spacing w:line="276" w:lineRule="auto"/>
        <w:ind w:left="709" w:right="182" w:hanging="283"/>
        <w:jc w:val="both"/>
        <w:rPr>
          <w:rFonts w:ascii="Montserrat" w:eastAsia="Montserrat" w:hAnsi="Montserrat" w:cs="Montserrat"/>
          <w:color w:val="333333"/>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En caso de que no se indique el precio unitario en moneda nacional o la condición de precio fijo será causa suficiente para </w:t>
      </w:r>
      <w:r w:rsidRPr="002743EF">
        <w:rPr>
          <w:rFonts w:ascii="Montserrat" w:eastAsia="Montserrat" w:hAnsi="Montserrat" w:cs="Montserrat"/>
          <w:b/>
          <w:color w:val="000000"/>
          <w:sz w:val="22"/>
          <w:szCs w:val="22"/>
        </w:rPr>
        <w:t xml:space="preserve">desechar la </w:t>
      </w:r>
      <w:r w:rsidR="00323FB9" w:rsidRPr="002743EF">
        <w:rPr>
          <w:rFonts w:ascii="Montserrat" w:eastAsia="Montserrat" w:hAnsi="Montserrat" w:cs="Montserrat"/>
          <w:b/>
          <w:color w:val="000000"/>
          <w:sz w:val="22"/>
          <w:szCs w:val="22"/>
        </w:rPr>
        <w:t>proposición</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743EF">
        <w:rPr>
          <w:rFonts w:ascii="Montserrat" w:eastAsia="Montserrat" w:hAnsi="Montserrat" w:cs="Montserrat"/>
          <w:color w:val="000000"/>
          <w:sz w:val="22"/>
          <w:szCs w:val="22"/>
          <w:u w:val="single"/>
        </w:rPr>
        <w:t>prevalecerá la cantidad con letra</w:t>
      </w:r>
      <w:r w:rsidRPr="002743EF">
        <w:rPr>
          <w:rFonts w:ascii="Montserrat" w:eastAsia="Montserrat" w:hAnsi="Montserrat" w:cs="Montserrat"/>
          <w:color w:val="000000"/>
          <w:sz w:val="22"/>
          <w:szCs w:val="22"/>
        </w:rPr>
        <w:t xml:space="preserve">. Si el monto de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económica discrepa con el monto obtenido del catálogo de </w:t>
      </w:r>
      <w:r w:rsidRPr="002743EF">
        <w:rPr>
          <w:rFonts w:ascii="Montserrat" w:eastAsia="Montserrat" w:hAnsi="Montserrat" w:cs="Montserrat"/>
          <w:color w:val="000000"/>
          <w:sz w:val="22"/>
          <w:szCs w:val="22"/>
        </w:rPr>
        <w:lastRenderedPageBreak/>
        <w:t xml:space="preserve">conceptos, </w:t>
      </w:r>
      <w:r w:rsidRPr="002743EF">
        <w:rPr>
          <w:rFonts w:ascii="Montserrat" w:eastAsia="Montserrat" w:hAnsi="Montserrat" w:cs="Montserrat"/>
          <w:color w:val="000000"/>
          <w:sz w:val="22"/>
          <w:szCs w:val="22"/>
          <w:u w:val="single"/>
        </w:rPr>
        <w:t>prevalecerán todos los importes y especificaciones señaladas en el catálogo de conceptos</w:t>
      </w:r>
      <w:r w:rsidRPr="002743EF">
        <w:rPr>
          <w:rFonts w:ascii="Montserrat" w:eastAsia="Montserrat" w:hAnsi="Montserrat" w:cs="Montserrat"/>
          <w:color w:val="000000"/>
          <w:sz w:val="22"/>
          <w:szCs w:val="22"/>
        </w:rPr>
        <w:t xml:space="preserve">. </w:t>
      </w:r>
    </w:p>
    <w:p w:rsidR="0069120C" w:rsidRPr="002743EF" w:rsidRDefault="0069120C">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9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Las correcciones se harán constar en el dictamen a que se refiere el artículo 33 de “La Ley”, si el licitante no acepta la corrección de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ésta se desechará, o sólo las partidas que sean afectadas por el error.</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que resulte empatada los cuales serán depositados en una urna, de la que se extraerá el boleto del licitante ganador. </w:t>
      </w:r>
    </w:p>
    <w:p w:rsidR="0069120C" w:rsidRPr="002743EF"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la evaluación de las proposiciones presentadas, en ningún caso se utilizarán mecanismos de puntos o porcentajes.</w:t>
      </w:r>
    </w:p>
    <w:p w:rsidR="0069120C" w:rsidRPr="002743EF"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w:t>
      </w:r>
    </w:p>
    <w:p w:rsidR="0069120C" w:rsidRPr="002743EF" w:rsidRDefault="0069120C">
      <w:pPr>
        <w:pBdr>
          <w:top w:val="nil"/>
          <w:left w:val="nil"/>
          <w:bottom w:val="nil"/>
          <w:right w:val="nil"/>
          <w:between w:val="nil"/>
        </w:pBdr>
        <w:tabs>
          <w:tab w:val="left" w:pos="135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720"/>
          <w:tab w:val="left" w:pos="1440"/>
          <w:tab w:val="left" w:pos="2160"/>
          <w:tab w:val="left" w:pos="2880"/>
          <w:tab w:val="left" w:pos="3600"/>
          <w:tab w:val="left" w:pos="4320"/>
          <w:tab w:val="left" w:pos="552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10.   DESCALIFICACIÓN A UN LICITANTE:</w:t>
      </w:r>
    </w:p>
    <w:p w:rsidR="0069120C" w:rsidRPr="002743EF" w:rsidRDefault="00B619B6">
      <w:pPr>
        <w:pBdr>
          <w:top w:val="nil"/>
          <w:left w:val="nil"/>
          <w:bottom w:val="nil"/>
          <w:right w:val="nil"/>
          <w:between w:val="nil"/>
        </w:pBdr>
        <w:tabs>
          <w:tab w:val="left" w:pos="153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En la evaluación de las proposiciones se descalificará a los licitantes que incurran en alguna de las siguientes irregularidades: </w:t>
      </w:r>
    </w:p>
    <w:p w:rsidR="0069120C" w:rsidRPr="002743EF" w:rsidRDefault="0069120C">
      <w:pPr>
        <w:pBdr>
          <w:top w:val="nil"/>
          <w:left w:val="nil"/>
          <w:bottom w:val="nil"/>
          <w:right w:val="nil"/>
          <w:between w:val="nil"/>
        </w:pBdr>
        <w:tabs>
          <w:tab w:val="left" w:pos="1530"/>
        </w:tabs>
        <w:spacing w:line="276" w:lineRule="auto"/>
        <w:ind w:left="720" w:right="182"/>
        <w:jc w:val="both"/>
        <w:rPr>
          <w:rFonts w:ascii="Montserrat" w:eastAsia="Montserrat" w:hAnsi="Montserrat" w:cs="Montserrat"/>
          <w:color w:val="000000"/>
          <w:sz w:val="22"/>
          <w:szCs w:val="22"/>
        </w:rPr>
      </w:pPr>
    </w:p>
    <w:p w:rsidR="0069120C" w:rsidRPr="002743EF" w:rsidRDefault="00B619B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incumplimiento de alguno de los requisitos establecidos en las bases de licitación que afecte la solvencia de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de acuerdo a lo dispuesto por la fracción V del artículo 28 de “La Ley”.</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709"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La inobservancia por parte de los licitantes respecto a dichos requisitos no será motivo para desechar sus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69120C" w:rsidRPr="002743EF" w:rsidRDefault="00B619B6">
      <w:pPr>
        <w:numPr>
          <w:ilvl w:val="1"/>
          <w:numId w:val="17"/>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Se compruebe que el licitante se encuentra en alguno de los supuestos contenidos en el artículo 49 de “La Ley”.</w:t>
      </w:r>
    </w:p>
    <w:p w:rsidR="0069120C" w:rsidRPr="002743EF" w:rsidRDefault="0069120C">
      <w:pPr>
        <w:pBdr>
          <w:top w:val="nil"/>
          <w:left w:val="nil"/>
          <w:bottom w:val="nil"/>
          <w:right w:val="nil"/>
          <w:between w:val="nil"/>
        </w:pBdr>
        <w:tabs>
          <w:tab w:val="left" w:pos="720"/>
          <w:tab w:val="left" w:pos="990"/>
          <w:tab w:val="left" w:pos="1170"/>
        </w:tabs>
        <w:spacing w:line="276" w:lineRule="auto"/>
        <w:ind w:left="720" w:right="182"/>
        <w:jc w:val="both"/>
        <w:rPr>
          <w:rFonts w:ascii="Montserrat" w:eastAsia="Montserrat" w:hAnsi="Montserrat" w:cs="Montserrat"/>
          <w:color w:val="000000"/>
          <w:sz w:val="22"/>
          <w:szCs w:val="22"/>
        </w:rPr>
      </w:pPr>
    </w:p>
    <w:p w:rsidR="0069120C" w:rsidRPr="00F03F79"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F03F79">
        <w:rPr>
          <w:rFonts w:ascii="Montserrat" w:eastAsia="Montserrat" w:hAnsi="Montserrat" w:cs="Montserrat"/>
          <w:b/>
          <w:color w:val="000000"/>
          <w:sz w:val="22"/>
          <w:szCs w:val="22"/>
        </w:rPr>
        <w:t>11. CRITERIOS DE ADJUDICACIÓN:</w:t>
      </w:r>
    </w:p>
    <w:p w:rsidR="0069120C" w:rsidRPr="002743EF" w:rsidRDefault="00B619B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F03F79">
        <w:rPr>
          <w:rFonts w:ascii="Montserrat" w:eastAsia="Montserrat" w:hAnsi="Montserrat" w:cs="Montserrat"/>
          <w:b/>
          <w:color w:val="000000"/>
          <w:sz w:val="22"/>
          <w:szCs w:val="22"/>
          <w:u w:val="single"/>
        </w:rPr>
        <w:lastRenderedPageBreak/>
        <w:t>La adjudicación será por Paquete completo</w:t>
      </w:r>
      <w:r w:rsidRPr="00F03F79">
        <w:rPr>
          <w:rFonts w:ascii="Montserrat" w:eastAsia="Montserrat" w:hAnsi="Montserrat" w:cs="Montserrat"/>
          <w:color w:val="000000"/>
          <w:sz w:val="22"/>
          <w:szCs w:val="22"/>
        </w:rPr>
        <w:t xml:space="preserve"> al</w:t>
      </w:r>
      <w:r w:rsidR="009F025B" w:rsidRPr="00F03F79">
        <w:rPr>
          <w:rFonts w:ascii="Montserrat" w:eastAsia="Montserrat" w:hAnsi="Montserrat" w:cs="Montserrat"/>
          <w:color w:val="000000"/>
          <w:sz w:val="22"/>
          <w:szCs w:val="22"/>
        </w:rPr>
        <w:t xml:space="preserve"> </w:t>
      </w:r>
      <w:r w:rsidRPr="00F03F79">
        <w:rPr>
          <w:rFonts w:ascii="Montserrat" w:eastAsia="Montserrat" w:hAnsi="Montserrat" w:cs="Montserrat"/>
          <w:color w:val="000000"/>
          <w:sz w:val="22"/>
          <w:szCs w:val="22"/>
        </w:rPr>
        <w:t>licitante que reúna las condiciones legales, técnicas y económicas requeridas</w:t>
      </w:r>
      <w:r w:rsidRPr="002743EF">
        <w:rPr>
          <w:rFonts w:ascii="Montserrat" w:eastAsia="Montserrat" w:hAnsi="Montserrat" w:cs="Montserrat"/>
          <w:color w:val="000000"/>
          <w:sz w:val="22"/>
          <w:szCs w:val="22"/>
        </w:rPr>
        <w:t xml:space="preserve"> en las presentes bases y que garantice satisfactoriamente el cumplimiento de las obligaciones respectivas y cuyo precio ofertado sea él más bajo de entre las </w:t>
      </w:r>
      <w:r w:rsidR="00525E05" w:rsidRPr="002743EF">
        <w:rPr>
          <w:rFonts w:ascii="Montserrat" w:eastAsia="Montserrat" w:hAnsi="Montserrat" w:cs="Montserrat"/>
          <w:color w:val="000000"/>
          <w:sz w:val="22"/>
          <w:szCs w:val="22"/>
        </w:rPr>
        <w:t>proposiciones</w:t>
      </w:r>
      <w:r w:rsidRPr="002743EF">
        <w:rPr>
          <w:rFonts w:ascii="Montserrat" w:eastAsia="Montserrat" w:hAnsi="Montserrat" w:cs="Montserrat"/>
          <w:color w:val="000000"/>
          <w:sz w:val="22"/>
          <w:szCs w:val="22"/>
        </w:rPr>
        <w:t xml:space="preserve"> económicas aceptadas.</w:t>
      </w:r>
    </w:p>
    <w:p w:rsidR="0069120C" w:rsidRPr="002743EF" w:rsidRDefault="0069120C">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highlight w:val="yellow"/>
        </w:rPr>
      </w:pPr>
      <w:r w:rsidRPr="002743EF">
        <w:rPr>
          <w:rFonts w:ascii="Montserrat" w:eastAsia="Montserrat" w:hAnsi="Montserrat" w:cs="Montserrat"/>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69120C" w:rsidRPr="002743EF" w:rsidRDefault="0069120C">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caso de que el precio sea el mismo, se adjudicará mediante el procedimiento de insaculación a que alude el artículo 33 de “La Ley”.</w:t>
      </w:r>
    </w:p>
    <w:p w:rsidR="006E6643" w:rsidRPr="002743EF" w:rsidRDefault="006E6643">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12. DERECHO DE LA CONVOCANTE DE MODIFICAR LAS CANTIDADES PREVIO AL ACTO DE FALLO ECONÓMICO. </w:t>
      </w:r>
    </w:p>
    <w:p w:rsidR="004F4ADF" w:rsidRPr="002743EF" w:rsidRDefault="00B619B6" w:rsidP="004F4ADF">
      <w:pPr>
        <w:ind w:left="426" w:right="-11" w:hanging="11"/>
        <w:jc w:val="both"/>
        <w:rPr>
          <w:rFonts w:ascii="Montserrat" w:hAnsi="Montserrat" w:cs="Arial"/>
          <w:sz w:val="22"/>
          <w:szCs w:val="22"/>
        </w:rPr>
      </w:pPr>
      <w:r w:rsidRPr="002743EF">
        <w:rPr>
          <w:rFonts w:ascii="Montserrat" w:eastAsia="Montserrat" w:hAnsi="Montserrat" w:cs="Montserrat"/>
          <w:color w:val="000000"/>
          <w:sz w:val="22"/>
          <w:szCs w:val="22"/>
        </w:rPr>
        <w:t>“La Convocante” se reserva el derecho de disminuir o aumentar previo al acto de Fallo Económico, la cantidad de bienes asignados, sin que varíen los precios unitarios u otras estipulaciones y condiciones</w:t>
      </w:r>
      <w:r w:rsidR="004F4ADF" w:rsidRPr="002743EF">
        <w:rPr>
          <w:rFonts w:ascii="Montserrat" w:eastAsia="Montserrat" w:hAnsi="Montserrat" w:cs="Montserrat"/>
          <w:color w:val="000000"/>
          <w:sz w:val="22"/>
          <w:szCs w:val="22"/>
        </w:rPr>
        <w:t xml:space="preserve">, </w:t>
      </w:r>
      <w:r w:rsidR="004F4ADF" w:rsidRPr="002743EF">
        <w:rPr>
          <w:rFonts w:ascii="Montserrat" w:hAnsi="Montserrat" w:cs="Arial"/>
          <w:sz w:val="22"/>
          <w:szCs w:val="22"/>
        </w:rPr>
        <w:t>en caso de que el licitante adjudicado no acepte dichas modificaciones su propuesta será desechada.</w:t>
      </w:r>
    </w:p>
    <w:p w:rsidR="004F4ADF" w:rsidRPr="002743EF" w:rsidRDefault="004F4ADF" w:rsidP="004F4ADF">
      <w:pPr>
        <w:pBdr>
          <w:top w:val="nil"/>
          <w:left w:val="nil"/>
          <w:bottom w:val="nil"/>
          <w:right w:val="nil"/>
          <w:between w:val="nil"/>
        </w:pBdr>
        <w:tabs>
          <w:tab w:val="left" w:pos="0"/>
          <w:tab w:val="left" w:pos="90"/>
        </w:tabs>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13</w:t>
      </w:r>
      <w:r w:rsidRPr="002743EF">
        <w:rPr>
          <w:rFonts w:ascii="Montserrat" w:eastAsia="Montserrat" w:hAnsi="Montserrat" w:cs="Montserrat"/>
          <w:color w:val="000000"/>
          <w:sz w:val="22"/>
          <w:szCs w:val="22"/>
        </w:rPr>
        <w:t xml:space="preserve">.  </w:t>
      </w:r>
      <w:r w:rsidRPr="002743EF">
        <w:rPr>
          <w:rFonts w:ascii="Montserrat" w:eastAsia="Montserrat" w:hAnsi="Montserrat" w:cs="Montserrat"/>
          <w:b/>
          <w:color w:val="000000"/>
          <w:sz w:val="22"/>
          <w:szCs w:val="22"/>
        </w:rPr>
        <w:t>FALLO DE LA LICITACIÓN:</w:t>
      </w:r>
    </w:p>
    <w:p w:rsidR="00851F5D" w:rsidRPr="002743EF" w:rsidRDefault="00851F5D" w:rsidP="00851F5D">
      <w:pPr>
        <w:ind w:left="426" w:right="182"/>
        <w:jc w:val="both"/>
        <w:rPr>
          <w:rFonts w:ascii="Montserrat" w:hAnsi="Montserrat" w:cs="Calibri"/>
          <w:sz w:val="22"/>
          <w:szCs w:val="22"/>
        </w:rPr>
      </w:pPr>
      <w:r w:rsidRPr="002743EF">
        <w:rPr>
          <w:rFonts w:ascii="Montserrat" w:hAnsi="Montserrat" w:cs="Arial"/>
          <w:b/>
          <w:sz w:val="22"/>
          <w:szCs w:val="22"/>
        </w:rPr>
        <w:t>13.1.</w:t>
      </w:r>
      <w:r w:rsidRPr="002743EF">
        <w:rPr>
          <w:rFonts w:ascii="Montserrat" w:hAnsi="Montserrat" w:cs="Arial"/>
          <w:sz w:val="22"/>
          <w:szCs w:val="22"/>
        </w:rPr>
        <w:t xml:space="preserve"> El Fallo de la Licitación se dará a conocer  en junta pública el </w:t>
      </w:r>
      <w:r w:rsidR="00522122" w:rsidRPr="002743EF">
        <w:rPr>
          <w:rFonts w:ascii="Montserrat" w:eastAsia="Montserrat" w:hAnsi="Montserrat" w:cs="Montserrat"/>
          <w:b/>
          <w:color w:val="000000"/>
          <w:sz w:val="22"/>
          <w:szCs w:val="22"/>
          <w:u w:val="single"/>
        </w:rPr>
        <w:t xml:space="preserve">08 de diciembre </w:t>
      </w:r>
      <w:r w:rsidRPr="002743EF">
        <w:rPr>
          <w:rFonts w:ascii="Montserrat" w:eastAsia="Montserrat" w:hAnsi="Montserrat" w:cs="Montserrat"/>
          <w:b/>
          <w:color w:val="000000"/>
          <w:sz w:val="22"/>
          <w:szCs w:val="22"/>
          <w:u w:val="single"/>
        </w:rPr>
        <w:t>de 2022 a</w:t>
      </w:r>
      <w:r w:rsidRPr="002743EF">
        <w:rPr>
          <w:rFonts w:ascii="Montserrat" w:eastAsia="Montserrat" w:hAnsi="Montserrat" w:cs="Montserrat"/>
          <w:color w:val="000000"/>
          <w:sz w:val="22"/>
          <w:szCs w:val="22"/>
          <w:u w:val="single"/>
        </w:rPr>
        <w:t xml:space="preserve"> </w:t>
      </w:r>
      <w:r w:rsidRPr="002743EF">
        <w:rPr>
          <w:rFonts w:ascii="Montserrat" w:eastAsia="Montserrat" w:hAnsi="Montserrat" w:cs="Montserrat"/>
          <w:b/>
          <w:color w:val="000000"/>
          <w:sz w:val="22"/>
          <w:szCs w:val="22"/>
          <w:u w:val="single"/>
        </w:rPr>
        <w:t>las 14:00 horas</w:t>
      </w:r>
      <w:r w:rsidRPr="002743EF">
        <w:rPr>
          <w:rFonts w:ascii="Montserrat" w:hAnsi="Montserrat" w:cs="Arial"/>
          <w:b/>
          <w:bCs/>
          <w:sz w:val="22"/>
          <w:szCs w:val="22"/>
        </w:rPr>
        <w:t>,</w:t>
      </w:r>
      <w:r w:rsidRPr="002743EF">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w:t>
      </w:r>
      <w:r w:rsidR="00872B9B" w:rsidRPr="002743EF">
        <w:rPr>
          <w:rFonts w:ascii="Montserrat" w:hAnsi="Montserrat" w:cs="Arial"/>
          <w:sz w:val="22"/>
          <w:szCs w:val="22"/>
        </w:rPr>
        <w:t>proposiciones</w:t>
      </w:r>
      <w:r w:rsidRPr="002743EF">
        <w:rPr>
          <w:rFonts w:ascii="Montserrat" w:hAnsi="Montserrat" w:cs="Arial"/>
          <w:sz w:val="22"/>
          <w:szCs w:val="22"/>
        </w:rPr>
        <w:t xml:space="preserve"> así mismo se comunicará al licitante ganador la fecha y hora para la celebración del contratos respectivo.</w:t>
      </w:r>
    </w:p>
    <w:p w:rsidR="00851F5D" w:rsidRPr="002743EF" w:rsidRDefault="00851F5D" w:rsidP="00851F5D">
      <w:pPr>
        <w:ind w:left="426" w:right="182"/>
        <w:jc w:val="both"/>
        <w:rPr>
          <w:rFonts w:ascii="Montserrat" w:hAnsi="Montserrat" w:cs="Arial"/>
          <w:sz w:val="22"/>
          <w:szCs w:val="22"/>
        </w:rPr>
      </w:pPr>
    </w:p>
    <w:p w:rsidR="00851F5D" w:rsidRPr="002743EF" w:rsidRDefault="00851F5D" w:rsidP="00851F5D">
      <w:pPr>
        <w:ind w:left="426" w:right="182"/>
        <w:jc w:val="both"/>
        <w:rPr>
          <w:rFonts w:ascii="Montserrat" w:hAnsi="Montserrat" w:cs="Arial"/>
          <w:sz w:val="22"/>
          <w:szCs w:val="22"/>
        </w:rPr>
      </w:pPr>
      <w:r w:rsidRPr="002743EF">
        <w:rPr>
          <w:rFonts w:ascii="Montserrat" w:hAnsi="Montserrat" w:cs="Arial"/>
          <w:b/>
          <w:sz w:val="22"/>
          <w:szCs w:val="22"/>
        </w:rPr>
        <w:t>13.2.</w:t>
      </w:r>
      <w:r w:rsidRPr="002743EF">
        <w:rPr>
          <w:rFonts w:ascii="Montserrat" w:hAnsi="Montserrat" w:cs="Arial"/>
          <w:sz w:val="22"/>
          <w:szCs w:val="22"/>
        </w:rPr>
        <w:t xml:space="preserve"> En el fallo de la Licitación se plasmará el importe de las </w:t>
      </w:r>
      <w:r w:rsidR="00872B9B" w:rsidRPr="002743EF">
        <w:rPr>
          <w:rFonts w:ascii="Montserrat" w:hAnsi="Montserrat" w:cs="Arial"/>
          <w:sz w:val="22"/>
          <w:szCs w:val="22"/>
        </w:rPr>
        <w:t>proposiciones</w:t>
      </w:r>
      <w:r w:rsidRPr="002743EF">
        <w:rPr>
          <w:rFonts w:ascii="Montserrat" w:hAnsi="Montserrat" w:cs="Arial"/>
          <w:sz w:val="22"/>
          <w:szCs w:val="22"/>
        </w:rPr>
        <w:t xml:space="preserve"> económicas derivado de la evaluación detallada de las mismas, y quedará comprendido dentro de los </w:t>
      </w:r>
      <w:r w:rsidRPr="002743EF">
        <w:rPr>
          <w:rFonts w:ascii="Montserrat" w:hAnsi="Montserrat" w:cs="Arial"/>
          <w:b/>
          <w:sz w:val="22"/>
          <w:szCs w:val="22"/>
        </w:rPr>
        <w:t>20</w:t>
      </w:r>
      <w:r w:rsidRPr="002743EF">
        <w:rPr>
          <w:rFonts w:ascii="Montserrat" w:hAnsi="Montserrat" w:cs="Arial"/>
          <w:b/>
          <w:bCs/>
          <w:sz w:val="22"/>
          <w:szCs w:val="22"/>
        </w:rPr>
        <w:t xml:space="preserve"> (veinte) </w:t>
      </w:r>
      <w:r w:rsidRPr="002743EF">
        <w:rPr>
          <w:rFonts w:ascii="Montserrat" w:hAnsi="Montserrat" w:cs="Arial"/>
          <w:b/>
          <w:sz w:val="22"/>
          <w:szCs w:val="22"/>
        </w:rPr>
        <w:t>días</w:t>
      </w:r>
      <w:r w:rsidRPr="002743EF">
        <w:rPr>
          <w:rFonts w:ascii="Montserrat" w:hAnsi="Montserrat" w:cs="Arial"/>
          <w:sz w:val="22"/>
          <w:szCs w:val="22"/>
        </w:rPr>
        <w:t xml:space="preserve"> naturales siguientes a la fecha de inicio de la primera etapa.</w:t>
      </w:r>
    </w:p>
    <w:p w:rsidR="00851F5D" w:rsidRPr="002743EF" w:rsidRDefault="00851F5D" w:rsidP="00851F5D">
      <w:pPr>
        <w:tabs>
          <w:tab w:val="left" w:pos="-284"/>
          <w:tab w:val="left" w:pos="1300"/>
        </w:tabs>
        <w:ind w:left="426" w:right="182"/>
        <w:jc w:val="both"/>
        <w:rPr>
          <w:rFonts w:ascii="Montserrat" w:hAnsi="Montserrat" w:cs="Arial"/>
          <w:sz w:val="22"/>
          <w:szCs w:val="22"/>
        </w:rPr>
      </w:pPr>
    </w:p>
    <w:p w:rsidR="00851F5D" w:rsidRPr="002743EF" w:rsidRDefault="00851F5D" w:rsidP="00851F5D">
      <w:pPr>
        <w:ind w:left="426" w:right="182"/>
        <w:jc w:val="both"/>
        <w:rPr>
          <w:rFonts w:ascii="Montserrat" w:hAnsi="Montserrat" w:cs="Arial"/>
          <w:sz w:val="22"/>
          <w:szCs w:val="22"/>
        </w:rPr>
      </w:pPr>
      <w:r w:rsidRPr="002743EF">
        <w:rPr>
          <w:rFonts w:ascii="Montserrat" w:hAnsi="Montserrat" w:cs="Arial"/>
          <w:b/>
          <w:sz w:val="22"/>
          <w:szCs w:val="22"/>
        </w:rPr>
        <w:t>13.3.</w:t>
      </w:r>
      <w:r w:rsidRPr="002743EF">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w:t>
      </w:r>
      <w:r w:rsidR="00323FB9" w:rsidRPr="002743EF">
        <w:rPr>
          <w:rFonts w:ascii="Montserrat" w:hAnsi="Montserrat" w:cs="Arial"/>
          <w:sz w:val="22"/>
          <w:szCs w:val="22"/>
        </w:rPr>
        <w:t>proposición</w:t>
      </w:r>
      <w:r w:rsidRPr="002743EF">
        <w:rPr>
          <w:rFonts w:ascii="Montserrat" w:hAnsi="Montserrat" w:cs="Arial"/>
          <w:sz w:val="22"/>
          <w:szCs w:val="22"/>
        </w:rPr>
        <w:t>,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1F5D" w:rsidRPr="002743EF" w:rsidRDefault="00851F5D" w:rsidP="00851F5D">
      <w:pPr>
        <w:ind w:left="426" w:right="182"/>
        <w:jc w:val="both"/>
        <w:rPr>
          <w:rFonts w:ascii="Montserrat" w:hAnsi="Montserrat" w:cs="Arial"/>
          <w:sz w:val="22"/>
          <w:szCs w:val="22"/>
        </w:rPr>
      </w:pPr>
    </w:p>
    <w:p w:rsidR="00851F5D" w:rsidRPr="002743EF" w:rsidRDefault="00851F5D" w:rsidP="00851F5D">
      <w:pPr>
        <w:ind w:left="426" w:right="182"/>
        <w:jc w:val="both"/>
        <w:rPr>
          <w:rFonts w:ascii="Montserrat" w:hAnsi="Montserrat" w:cs="Arial"/>
          <w:sz w:val="22"/>
          <w:szCs w:val="22"/>
        </w:rPr>
      </w:pPr>
      <w:r w:rsidRPr="002743EF">
        <w:rPr>
          <w:rFonts w:ascii="Montserrat" w:hAnsi="Montserrat" w:cs="Arial"/>
          <w:b/>
          <w:sz w:val="22"/>
          <w:szCs w:val="22"/>
        </w:rPr>
        <w:t>13.4.</w:t>
      </w:r>
      <w:r w:rsidRPr="002743EF">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851F5D" w:rsidRPr="002743EF" w:rsidRDefault="00851F5D" w:rsidP="00851F5D">
      <w:pPr>
        <w:tabs>
          <w:tab w:val="left" w:pos="284"/>
          <w:tab w:val="left" w:pos="709"/>
          <w:tab w:val="left" w:pos="993"/>
        </w:tabs>
        <w:ind w:left="426" w:right="182"/>
        <w:jc w:val="both"/>
        <w:rPr>
          <w:rFonts w:ascii="Montserrat" w:hAnsi="Montserrat" w:cs="Arial"/>
          <w:sz w:val="22"/>
          <w:szCs w:val="22"/>
        </w:rPr>
      </w:pPr>
    </w:p>
    <w:p w:rsidR="00851F5D" w:rsidRPr="002743EF" w:rsidRDefault="00851F5D" w:rsidP="00851F5D">
      <w:pPr>
        <w:ind w:left="426" w:right="182"/>
        <w:jc w:val="both"/>
        <w:rPr>
          <w:rFonts w:ascii="Montserrat" w:hAnsi="Montserrat" w:cs="Arial"/>
          <w:sz w:val="22"/>
          <w:szCs w:val="22"/>
        </w:rPr>
      </w:pPr>
      <w:r w:rsidRPr="002743EF">
        <w:rPr>
          <w:rFonts w:ascii="Montserrat" w:hAnsi="Montserrat" w:cs="Arial"/>
          <w:b/>
          <w:sz w:val="22"/>
          <w:szCs w:val="22"/>
        </w:rPr>
        <w:t>13.5.</w:t>
      </w:r>
      <w:r w:rsidRPr="002743EF">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2743EF">
          <w:rPr>
            <w:rStyle w:val="Hipervnculo"/>
            <w:rFonts w:ascii="Montserrat" w:hAnsi="Montserrat" w:cs="Arial"/>
            <w:sz w:val="22"/>
            <w:szCs w:val="22"/>
          </w:rPr>
          <w:t>https://compras.ebajacalifornia.gob.mx</w:t>
        </w:r>
      </w:hyperlink>
      <w:r w:rsidRPr="002743EF">
        <w:rPr>
          <w:rFonts w:ascii="Montserrat" w:hAnsi="Montserrat" w:cs="Arial"/>
          <w:sz w:val="22"/>
          <w:szCs w:val="22"/>
        </w:rPr>
        <w:t xml:space="preserve">, por un término no menor de cinco días hábiles; siendo de la exclusiva responsabilidad de los </w:t>
      </w:r>
      <w:r w:rsidRPr="002743EF">
        <w:rPr>
          <w:rFonts w:ascii="Montserrat" w:hAnsi="Montserrat" w:cs="Arial"/>
          <w:sz w:val="22"/>
          <w:szCs w:val="22"/>
        </w:rPr>
        <w:lastRenderedPageBreak/>
        <w:t>licitantes acudir a enterarse de su contenido y obtener copia de la misma. Dicho procedimiento sustituirá a la notificación personal.</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14. MOTIVOS PARA DECLARAR DESIERTA O CANCELAR LA LICITACIÓN:</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14.1.</w:t>
      </w:r>
      <w:r w:rsidRPr="002743EF">
        <w:rPr>
          <w:rFonts w:ascii="Montserrat" w:eastAsia="Montserrat" w:hAnsi="Montserrat" w:cs="Montserrat"/>
          <w:color w:val="000000"/>
          <w:sz w:val="22"/>
          <w:szCs w:val="22"/>
        </w:rPr>
        <w:t xml:space="preserve"> “La Convocante” podrá declarar desierta la licitación en los siguientes casos:</w:t>
      </w:r>
    </w:p>
    <w:p w:rsidR="0069120C" w:rsidRPr="002743EF" w:rsidRDefault="00B619B6">
      <w:pPr>
        <w:numPr>
          <w:ilvl w:val="0"/>
          <w:numId w:val="8"/>
        </w:num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Cuando vencido el plazo de venta de las bases ningún interesado las adquiera o habiéndolas adquirido, no se presenten proposiciones en el acto de presentación y apertura. </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b) Cuando no exista alguna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69120C" w:rsidRPr="002743EF" w:rsidRDefault="0069120C">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14.2.</w:t>
      </w:r>
      <w:r w:rsidRPr="002743EF">
        <w:rPr>
          <w:rFonts w:ascii="Montserrat" w:eastAsia="Montserrat" w:hAnsi="Montserrat" w:cs="Montserrat"/>
          <w:color w:val="000000"/>
          <w:sz w:val="22"/>
          <w:szCs w:val="22"/>
        </w:rPr>
        <w:t xml:space="preserve"> “La Convocante” podrá cancelar la licitación en los siguientes casos:</w:t>
      </w:r>
    </w:p>
    <w:p w:rsidR="0069120C" w:rsidRPr="002743EF" w:rsidRDefault="00B619B6">
      <w:pPr>
        <w:pBdr>
          <w:top w:val="nil"/>
          <w:left w:val="nil"/>
          <w:bottom w:val="nil"/>
          <w:right w:val="nil"/>
          <w:between w:val="nil"/>
        </w:pBdr>
        <w:spacing w:line="276" w:lineRule="auto"/>
        <w:ind w:left="720"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ab/>
      </w:r>
    </w:p>
    <w:p w:rsidR="0069120C" w:rsidRPr="002743EF" w:rsidRDefault="00B619B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a) </w:t>
      </w:r>
      <w:r w:rsidRPr="002743EF">
        <w:rPr>
          <w:rFonts w:ascii="Montserrat" w:eastAsia="Montserrat" w:hAnsi="Montserrat" w:cs="Montserrat"/>
          <w:color w:val="000000"/>
          <w:sz w:val="22"/>
          <w:szCs w:val="22"/>
        </w:rPr>
        <w:tab/>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69120C" w:rsidRPr="002743EF" w:rsidRDefault="0069120C">
      <w:pPr>
        <w:pBdr>
          <w:top w:val="nil"/>
          <w:left w:val="nil"/>
          <w:bottom w:val="nil"/>
          <w:right w:val="nil"/>
          <w:between w:val="nil"/>
        </w:pBdr>
        <w:spacing w:line="276" w:lineRule="auto"/>
        <w:ind w:left="709" w:right="182" w:hanging="283"/>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determinación de dar por cancelada la licitación, constará por escrito y se precisará el acontecimiento que motiva la decisión, la cual se hará del conocimiento de los licitantes.</w:t>
      </w:r>
    </w:p>
    <w:p w:rsidR="006E6643" w:rsidRPr="002743EF" w:rsidRDefault="006E6643">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15. FIRMA DEL CONTRATO:</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w:t>
      </w:r>
      <w:r w:rsidRPr="002743EF">
        <w:rPr>
          <w:rFonts w:ascii="Montserrat" w:eastAsia="Montserrat" w:hAnsi="Montserrat" w:cs="Montserrat"/>
          <w:color w:val="000000"/>
          <w:sz w:val="22"/>
          <w:szCs w:val="22"/>
        </w:rPr>
        <w:lastRenderedPageBreak/>
        <w:t xml:space="preserve">último no acepte la adjudicación, siempre que la diferencia en precio con respecto a la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que inicialmente hubiere resultado ganadora, no sea superior al diez por ciento.</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ab/>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Los derechos y obligaciones que se deriven de los contratos no podrán cederse en forma parcial ni total en favor de cualquier otra persona, con excepción de los derechos de cobro, en cuyo caso se deberá contar con el consentimiento “La convocante”.</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 </w:t>
      </w: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el supuesto de que el licitante ganador no formalice el contrato por causas imputables al mismo, será sancionado en los términos de los artículos 58 y 59 fracción I de “La Ley”.</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El licitante ganador se compromete a guardar la confidencialidad debida y por ende, a no divulgar ni dar a conocer a terceros distintos de “La Convocante” la información que con motivo de la celebración del contrato respectivo llegue a tener acceso.</w:t>
      </w:r>
    </w:p>
    <w:p w:rsidR="0069120C" w:rsidRPr="002743EF" w:rsidRDefault="0069120C">
      <w:pPr>
        <w:pBdr>
          <w:top w:val="nil"/>
          <w:left w:val="nil"/>
          <w:bottom w:val="nil"/>
          <w:right w:val="nil"/>
          <w:between w:val="nil"/>
        </w:pBdr>
        <w:spacing w:line="276" w:lineRule="auto"/>
        <w:ind w:left="426" w:right="182"/>
        <w:jc w:val="both"/>
        <w:rPr>
          <w:rFonts w:ascii="Montserrat" w:eastAsia="Montserrat" w:hAnsi="Montserrat" w:cs="Montserrat"/>
          <w:b/>
          <w:color w:val="000000"/>
          <w:sz w:val="22"/>
          <w:szCs w:val="22"/>
        </w:rPr>
      </w:pPr>
    </w:p>
    <w:p w:rsidR="0069120C" w:rsidRPr="002743EF" w:rsidRDefault="00B619B6">
      <w:pPr>
        <w:pBdr>
          <w:top w:val="nil"/>
          <w:left w:val="nil"/>
          <w:bottom w:val="nil"/>
          <w:right w:val="nil"/>
          <w:between w:val="nil"/>
        </w:pBdr>
        <w:spacing w:line="276" w:lineRule="auto"/>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16.- GARANTÍA DE CUMPLIMIENTO DEL CONTRATO.-</w:t>
      </w:r>
      <w:r w:rsidRPr="002743EF">
        <w:rPr>
          <w:rFonts w:ascii="Montserrat" w:eastAsia="Montserrat" w:hAnsi="Montserrat" w:cs="Montserrat"/>
          <w:color w:val="000000"/>
          <w:sz w:val="22"/>
          <w:szCs w:val="22"/>
        </w:rPr>
        <w:t xml:space="preserve"> Deberá constituirse por el porcentaje que se determine del monto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w:t>
      </w:r>
      <w:r w:rsidR="00F77D03" w:rsidRPr="002743EF">
        <w:rPr>
          <w:rFonts w:ascii="Montserrat" w:eastAsia="Montserrat" w:hAnsi="Montserrat" w:cs="Montserrat"/>
          <w:color w:val="000000"/>
          <w:sz w:val="22"/>
          <w:szCs w:val="22"/>
        </w:rPr>
        <w:t>mente autorizada y entregarse a “La Convocante”</w:t>
      </w:r>
      <w:r w:rsidRPr="002743EF">
        <w:rPr>
          <w:rFonts w:ascii="Montserrat" w:eastAsia="Montserrat" w:hAnsi="Montserrat" w:cs="Montserrat"/>
          <w:color w:val="000000"/>
          <w:sz w:val="22"/>
          <w:szCs w:val="22"/>
        </w:rPr>
        <w:t xml:space="preserve"> dentro de los 15 (quince) días naturales siguientes a la firma del contrato, de acuerdo a la siguiente tabla:</w:t>
      </w:r>
    </w:p>
    <w:p w:rsidR="0069120C" w:rsidRPr="002743EF" w:rsidRDefault="0069120C">
      <w:pPr>
        <w:pBdr>
          <w:top w:val="nil"/>
          <w:left w:val="nil"/>
          <w:bottom w:val="nil"/>
          <w:right w:val="nil"/>
          <w:between w:val="nil"/>
        </w:pBdr>
        <w:tabs>
          <w:tab w:val="left" w:pos="284"/>
        </w:tabs>
        <w:spacing w:line="276" w:lineRule="auto"/>
        <w:ind w:left="709" w:right="182"/>
        <w:jc w:val="both"/>
        <w:rPr>
          <w:rFonts w:ascii="Montserrat" w:eastAsia="Montserrat" w:hAnsi="Montserrat" w:cs="Montserrat"/>
          <w:color w:val="000000"/>
          <w:sz w:val="22"/>
          <w:szCs w:val="22"/>
        </w:rPr>
      </w:pPr>
    </w:p>
    <w:tbl>
      <w:tblPr>
        <w:tblStyle w:val="a2"/>
        <w:tblW w:w="7791" w:type="dxa"/>
        <w:jc w:val="center"/>
        <w:tblInd w:w="0" w:type="dxa"/>
        <w:tblLayout w:type="fixed"/>
        <w:tblLook w:val="0000" w:firstRow="0" w:lastRow="0" w:firstColumn="0" w:lastColumn="0" w:noHBand="0" w:noVBand="0"/>
      </w:tblPr>
      <w:tblGrid>
        <w:gridCol w:w="4828"/>
        <w:gridCol w:w="2963"/>
      </w:tblGrid>
      <w:tr w:rsidR="0069120C" w:rsidRPr="002743EF">
        <w:trPr>
          <w:trHeight w:val="735"/>
          <w:jc w:val="center"/>
        </w:trPr>
        <w:tc>
          <w:tcPr>
            <w:tcW w:w="4828"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9120C" w:rsidRPr="002743EF" w:rsidRDefault="00B619B6">
            <w:pPr>
              <w:spacing w:before="69"/>
              <w:ind w:left="125" w:right="125"/>
              <w:jc w:val="center"/>
              <w:rPr>
                <w:rFonts w:ascii="Montserrat" w:eastAsia="Montserrat" w:hAnsi="Montserrat" w:cs="Montserrat"/>
              </w:rPr>
            </w:pPr>
            <w:r w:rsidRPr="002743EF">
              <w:rPr>
                <w:rFonts w:ascii="Montserrat" w:eastAsia="Montserrat" w:hAnsi="Montserrat" w:cs="Montserrat"/>
                <w:b/>
              </w:rPr>
              <w:t>Monto del Pedido o Contrato en Unidad de Medida y Actualización (UMA)</w:t>
            </w:r>
          </w:p>
        </w:tc>
        <w:tc>
          <w:tcPr>
            <w:tcW w:w="2963"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69120C" w:rsidRPr="002743EF" w:rsidRDefault="00B619B6">
            <w:pPr>
              <w:ind w:left="306"/>
              <w:jc w:val="center"/>
              <w:rPr>
                <w:rFonts w:ascii="Montserrat" w:eastAsia="Montserrat" w:hAnsi="Montserrat" w:cs="Montserrat"/>
              </w:rPr>
            </w:pPr>
            <w:r w:rsidRPr="002743EF">
              <w:rPr>
                <w:rFonts w:ascii="Montserrat" w:eastAsia="Montserrat" w:hAnsi="Montserrat" w:cs="Montserrat"/>
                <w:b/>
              </w:rPr>
              <w:t>% Mínimo de Garantía</w:t>
            </w:r>
          </w:p>
        </w:tc>
      </w:tr>
      <w:tr w:rsidR="0069120C" w:rsidRPr="002743EF">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69120C" w:rsidRPr="002743EF" w:rsidRDefault="00B619B6">
            <w:pPr>
              <w:spacing w:before="51"/>
              <w:ind w:left="102"/>
              <w:rPr>
                <w:rFonts w:ascii="Montserrat" w:eastAsia="Montserrat" w:hAnsi="Montserrat" w:cs="Montserrat"/>
              </w:rPr>
            </w:pPr>
            <w:r w:rsidRPr="002743EF">
              <w:rPr>
                <w:rFonts w:ascii="Montserrat" w:eastAsia="Montserrat" w:hAnsi="Montserrat" w:cs="Montserrat"/>
              </w:rPr>
              <w:t>De 0 UMA´S a 2,000 UMA´S</w:t>
            </w:r>
          </w:p>
        </w:tc>
        <w:tc>
          <w:tcPr>
            <w:tcW w:w="2963" w:type="dxa"/>
            <w:tcBorders>
              <w:top w:val="single" w:sz="5" w:space="0" w:color="000000"/>
              <w:left w:val="single" w:sz="5" w:space="0" w:color="000000"/>
              <w:bottom w:val="single" w:sz="5" w:space="0" w:color="000000"/>
              <w:right w:val="single" w:sz="5" w:space="0" w:color="000000"/>
            </w:tcBorders>
          </w:tcPr>
          <w:p w:rsidR="0069120C" w:rsidRPr="002743EF" w:rsidRDefault="00B619B6">
            <w:pPr>
              <w:spacing w:before="51"/>
              <w:ind w:left="921" w:right="921"/>
              <w:jc w:val="center"/>
              <w:rPr>
                <w:rFonts w:ascii="Montserrat" w:eastAsia="Montserrat" w:hAnsi="Montserrat" w:cs="Montserrat"/>
              </w:rPr>
            </w:pPr>
            <w:r w:rsidRPr="002743EF">
              <w:rPr>
                <w:rFonts w:ascii="Montserrat" w:eastAsia="Montserrat" w:hAnsi="Montserrat" w:cs="Montserrat"/>
              </w:rPr>
              <w:t>No Aplica</w:t>
            </w:r>
          </w:p>
        </w:tc>
      </w:tr>
      <w:tr w:rsidR="0069120C" w:rsidRPr="002743EF">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69120C" w:rsidRPr="002743EF" w:rsidRDefault="00B619B6">
            <w:pPr>
              <w:spacing w:before="51"/>
              <w:ind w:left="102"/>
              <w:rPr>
                <w:rFonts w:ascii="Montserrat" w:eastAsia="Montserrat" w:hAnsi="Montserrat" w:cs="Montserrat"/>
              </w:rPr>
            </w:pPr>
            <w:r w:rsidRPr="002743EF">
              <w:rPr>
                <w:rFonts w:ascii="Montserrat" w:eastAsia="Montserrat" w:hAnsi="Montserrat" w:cs="Montserrat"/>
              </w:rPr>
              <w:t>De 2,000.01 UMA´S a 4,000 UMA´S</w:t>
            </w:r>
          </w:p>
        </w:tc>
        <w:tc>
          <w:tcPr>
            <w:tcW w:w="2963" w:type="dxa"/>
            <w:tcBorders>
              <w:top w:val="single" w:sz="5" w:space="0" w:color="000000"/>
              <w:left w:val="single" w:sz="5" w:space="0" w:color="000000"/>
              <w:bottom w:val="single" w:sz="5" w:space="0" w:color="000000"/>
              <w:right w:val="single" w:sz="5" w:space="0" w:color="000000"/>
            </w:tcBorders>
          </w:tcPr>
          <w:p w:rsidR="0069120C" w:rsidRPr="002743EF" w:rsidRDefault="00B619B6">
            <w:pPr>
              <w:spacing w:before="51"/>
              <w:ind w:left="203"/>
              <w:jc w:val="center"/>
              <w:rPr>
                <w:rFonts w:ascii="Montserrat" w:eastAsia="Montserrat" w:hAnsi="Montserrat" w:cs="Montserrat"/>
              </w:rPr>
            </w:pPr>
            <w:r w:rsidRPr="002743EF">
              <w:rPr>
                <w:rFonts w:ascii="Montserrat" w:eastAsia="Montserrat" w:hAnsi="Montserrat" w:cs="Montserrat"/>
              </w:rPr>
              <w:t>10 %</w:t>
            </w:r>
          </w:p>
        </w:tc>
      </w:tr>
      <w:tr w:rsidR="0069120C" w:rsidRPr="002743EF">
        <w:trPr>
          <w:trHeight w:val="407"/>
          <w:jc w:val="center"/>
        </w:trPr>
        <w:tc>
          <w:tcPr>
            <w:tcW w:w="4828" w:type="dxa"/>
            <w:tcBorders>
              <w:top w:val="single" w:sz="5" w:space="0" w:color="000000"/>
              <w:left w:val="single" w:sz="5" w:space="0" w:color="000000"/>
              <w:bottom w:val="single" w:sz="5" w:space="0" w:color="000000"/>
              <w:right w:val="single" w:sz="5" w:space="0" w:color="000000"/>
            </w:tcBorders>
          </w:tcPr>
          <w:p w:rsidR="0069120C" w:rsidRPr="002743EF" w:rsidRDefault="00B619B6">
            <w:pPr>
              <w:spacing w:before="51"/>
              <w:ind w:left="102"/>
              <w:rPr>
                <w:rFonts w:ascii="Montserrat" w:eastAsia="Montserrat" w:hAnsi="Montserrat" w:cs="Montserrat"/>
              </w:rPr>
            </w:pPr>
            <w:r w:rsidRPr="002743EF">
              <w:rPr>
                <w:rFonts w:ascii="Montserrat" w:eastAsia="Montserrat" w:hAnsi="Montserrat" w:cs="Montserrat"/>
              </w:rPr>
              <w:t>De 4,000.01 UMA´S a 13,000 UMA´S</w:t>
            </w:r>
          </w:p>
        </w:tc>
        <w:tc>
          <w:tcPr>
            <w:tcW w:w="2963" w:type="dxa"/>
            <w:tcBorders>
              <w:top w:val="single" w:sz="5" w:space="0" w:color="000000"/>
              <w:left w:val="single" w:sz="5" w:space="0" w:color="000000"/>
              <w:bottom w:val="single" w:sz="5" w:space="0" w:color="000000"/>
              <w:right w:val="single" w:sz="5" w:space="0" w:color="000000"/>
            </w:tcBorders>
          </w:tcPr>
          <w:p w:rsidR="0069120C" w:rsidRPr="002743EF" w:rsidRDefault="00B619B6">
            <w:pPr>
              <w:jc w:val="center"/>
              <w:rPr>
                <w:rFonts w:ascii="Montserrat" w:eastAsia="Montserrat" w:hAnsi="Montserrat" w:cs="Montserrat"/>
              </w:rPr>
            </w:pPr>
            <w:r w:rsidRPr="002743EF">
              <w:rPr>
                <w:rFonts w:ascii="Montserrat" w:eastAsia="Montserrat" w:hAnsi="Montserrat" w:cs="Montserrat"/>
              </w:rPr>
              <w:t xml:space="preserve">    10 %</w:t>
            </w:r>
          </w:p>
        </w:tc>
      </w:tr>
      <w:tr w:rsidR="0069120C" w:rsidRPr="002743EF">
        <w:trPr>
          <w:trHeight w:val="408"/>
          <w:jc w:val="center"/>
        </w:trPr>
        <w:tc>
          <w:tcPr>
            <w:tcW w:w="4828" w:type="dxa"/>
            <w:tcBorders>
              <w:top w:val="single" w:sz="5" w:space="0" w:color="000000"/>
              <w:left w:val="single" w:sz="5" w:space="0" w:color="000000"/>
              <w:bottom w:val="single" w:sz="5" w:space="0" w:color="000000"/>
              <w:right w:val="single" w:sz="5" w:space="0" w:color="000000"/>
            </w:tcBorders>
          </w:tcPr>
          <w:p w:rsidR="0069120C" w:rsidRPr="002743EF" w:rsidRDefault="00B619B6">
            <w:pPr>
              <w:spacing w:before="51"/>
              <w:ind w:left="102"/>
              <w:rPr>
                <w:rFonts w:ascii="Montserrat" w:eastAsia="Montserrat" w:hAnsi="Montserrat" w:cs="Montserrat"/>
              </w:rPr>
            </w:pPr>
            <w:r w:rsidRPr="002743EF">
              <w:rPr>
                <w:rFonts w:ascii="Montserrat" w:eastAsia="Montserrat" w:hAnsi="Montserrat" w:cs="Montserrat"/>
              </w:rPr>
              <w:t>De 13,000.01 UMA´S en adelante</w:t>
            </w:r>
          </w:p>
        </w:tc>
        <w:tc>
          <w:tcPr>
            <w:tcW w:w="2963" w:type="dxa"/>
            <w:tcBorders>
              <w:top w:val="single" w:sz="5" w:space="0" w:color="000000"/>
              <w:left w:val="single" w:sz="5" w:space="0" w:color="000000"/>
              <w:bottom w:val="single" w:sz="5" w:space="0" w:color="000000"/>
              <w:right w:val="single" w:sz="5" w:space="0" w:color="000000"/>
            </w:tcBorders>
          </w:tcPr>
          <w:p w:rsidR="0069120C" w:rsidRPr="002743EF" w:rsidRDefault="00B619B6">
            <w:pPr>
              <w:jc w:val="center"/>
              <w:rPr>
                <w:rFonts w:ascii="Montserrat" w:eastAsia="Montserrat" w:hAnsi="Montserrat" w:cs="Montserrat"/>
              </w:rPr>
            </w:pPr>
            <w:r w:rsidRPr="002743EF">
              <w:rPr>
                <w:rFonts w:ascii="Montserrat" w:eastAsia="Montserrat" w:hAnsi="Montserrat" w:cs="Montserrat"/>
              </w:rPr>
              <w:t xml:space="preserve">    15 %</w:t>
            </w:r>
          </w:p>
        </w:tc>
      </w:tr>
    </w:tbl>
    <w:p w:rsidR="0069120C" w:rsidRPr="002743EF" w:rsidRDefault="0069120C">
      <w:pPr>
        <w:pBdr>
          <w:top w:val="nil"/>
          <w:left w:val="nil"/>
          <w:bottom w:val="nil"/>
          <w:right w:val="nil"/>
          <w:between w:val="nil"/>
        </w:pBdr>
        <w:ind w:left="426" w:right="182" w:hanging="5"/>
        <w:jc w:val="both"/>
        <w:rPr>
          <w:rFonts w:ascii="Montserrat" w:eastAsia="Montserrat" w:hAnsi="Montserrat" w:cs="Montserrat"/>
          <w:color w:val="000000"/>
          <w:sz w:val="24"/>
          <w:szCs w:val="24"/>
        </w:rPr>
      </w:pPr>
    </w:p>
    <w:p w:rsidR="0069120C" w:rsidRPr="002743EF" w:rsidRDefault="00B619B6">
      <w:pPr>
        <w:pBdr>
          <w:top w:val="nil"/>
          <w:left w:val="nil"/>
          <w:bottom w:val="nil"/>
          <w:right w:val="nil"/>
          <w:between w:val="nil"/>
        </w:pBdr>
        <w:ind w:left="426" w:right="182" w:hanging="5"/>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garantía de cumplimiento se otorgará a favor del Gobierno del Estado de Baja California y quedará sujeta a las condiciones siguientes:</w:t>
      </w:r>
    </w:p>
    <w:p w:rsidR="0069120C" w:rsidRPr="002743EF" w:rsidRDefault="0069120C">
      <w:pPr>
        <w:pBdr>
          <w:top w:val="nil"/>
          <w:left w:val="nil"/>
          <w:bottom w:val="nil"/>
          <w:right w:val="nil"/>
          <w:between w:val="nil"/>
        </w:pBdr>
        <w:ind w:left="1418" w:hanging="425"/>
        <w:jc w:val="both"/>
        <w:rPr>
          <w:rFonts w:ascii="Montserrat" w:eastAsia="Montserrat" w:hAnsi="Montserrat" w:cs="Montserrat"/>
          <w:color w:val="000000"/>
          <w:sz w:val="22"/>
          <w:szCs w:val="22"/>
        </w:rPr>
      </w:pPr>
    </w:p>
    <w:p w:rsidR="0069120C" w:rsidRPr="002743EF"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Garantizará el exacto cumplimiento de todas las cláusulas del contrato y responderá por todas y cada una de las obligaciones </w:t>
      </w:r>
      <w:r w:rsidR="002743EF" w:rsidRPr="002743EF">
        <w:rPr>
          <w:rFonts w:ascii="Montserrat" w:eastAsia="Montserrat" w:hAnsi="Montserrat" w:cs="Montserrat"/>
          <w:color w:val="000000"/>
          <w:sz w:val="22"/>
          <w:szCs w:val="22"/>
        </w:rPr>
        <w:t>asumidas,</w:t>
      </w:r>
      <w:r w:rsidRPr="002743EF">
        <w:rPr>
          <w:rFonts w:ascii="Montserrat" w:eastAsia="Montserrat" w:hAnsi="Montserrat" w:cs="Montserrat"/>
          <w:color w:val="000000"/>
          <w:sz w:val="22"/>
          <w:szCs w:val="22"/>
        </w:rPr>
        <w:t xml:space="preserve"> así como de los defectos o vicios ocultos de los bienes suministrados. </w:t>
      </w:r>
    </w:p>
    <w:p w:rsidR="0069120C" w:rsidRPr="002743EF"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69120C" w:rsidRPr="002743EF"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Estará vigente hasta que los bienes hayan sido recibidos en su totalidad por</w:t>
      </w:r>
      <w:r w:rsidR="00F77D03" w:rsidRPr="002743EF">
        <w:rPr>
          <w:rFonts w:ascii="Montserrat" w:eastAsia="Montserrat" w:hAnsi="Montserrat" w:cs="Montserrat"/>
          <w:color w:val="000000"/>
          <w:sz w:val="22"/>
          <w:szCs w:val="22"/>
        </w:rPr>
        <w:t xml:space="preserve"> el</w:t>
      </w:r>
      <w:r w:rsidRPr="002743EF">
        <w:rPr>
          <w:rFonts w:ascii="Montserrat" w:eastAsia="Montserrat" w:hAnsi="Montserrat" w:cs="Montserrat"/>
          <w:color w:val="000000"/>
          <w:sz w:val="22"/>
          <w:szCs w:val="22"/>
        </w:rPr>
        <w:t xml:space="preserve"> “</w:t>
      </w:r>
      <w:r w:rsidR="00F77D03" w:rsidRPr="002743EF">
        <w:rPr>
          <w:rFonts w:ascii="Montserrat" w:eastAsia="Montserrat" w:hAnsi="Montserrat" w:cs="Montserrat"/>
          <w:color w:val="000000"/>
          <w:sz w:val="22"/>
          <w:szCs w:val="22"/>
        </w:rPr>
        <w:t>Órgano solicitante</w:t>
      </w:r>
      <w:r w:rsidRPr="002743EF">
        <w:rPr>
          <w:rFonts w:ascii="Montserrat" w:eastAsia="Montserrat" w:hAnsi="Montserrat" w:cs="Montserrat"/>
          <w:color w:val="000000"/>
          <w:sz w:val="22"/>
          <w:szCs w:val="22"/>
        </w:rPr>
        <w:t xml:space="preserve">” y durante el lapso de un año siguiente a su recepción, para responder de cualquier responsabilidad que resulte a </w:t>
      </w:r>
      <w:r w:rsidRPr="002743EF">
        <w:rPr>
          <w:rFonts w:ascii="Montserrat" w:eastAsia="Montserrat" w:hAnsi="Montserrat" w:cs="Montserrat"/>
          <w:color w:val="000000"/>
          <w:sz w:val="22"/>
          <w:szCs w:val="22"/>
        </w:rPr>
        <w:lastRenderedPageBreak/>
        <w:t>cargo de licitante adjudicado, en favor de “La convocante” derivada del contrato.</w:t>
      </w:r>
    </w:p>
    <w:p w:rsidR="0069120C" w:rsidRPr="002743EF"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69120C" w:rsidRPr="002743EF"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caso de prórroga de la vigencia del contrato, se entenderá que la póliza de fianza respectiva quedará prorrogada en concordancia con lo anterior, si la misma resulta por causa imputable al Proveedor.</w:t>
      </w:r>
    </w:p>
    <w:p w:rsidR="0069120C" w:rsidRPr="002743EF"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69120C" w:rsidRPr="002743EF"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Para que sea cancelada la fianza será requisito indispensable la autorización de conformidad y por escrito de “La convocante”.</w:t>
      </w:r>
    </w:p>
    <w:p w:rsidR="0069120C" w:rsidRPr="002743EF"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69120C" w:rsidRPr="002743EF"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fianza estará vigente durante la substanciación de todos los recursos o ejercicio de las acciones legales que se interpongan, y hasta que se dicte resolución definitiva por autoridad o tribunal competente.</w:t>
      </w:r>
    </w:p>
    <w:p w:rsidR="0069120C" w:rsidRPr="002743EF"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69120C" w:rsidRPr="002743EF" w:rsidRDefault="00B619B6">
      <w:pPr>
        <w:numPr>
          <w:ilvl w:val="0"/>
          <w:numId w:val="11"/>
        </w:num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Que la afianzadora acepte expresamente someterse a los procedimientos de ejecución previstos en la Ley Federal de Instituciones de Fianzas, para la efectividad de las fianzas.</w:t>
      </w:r>
    </w:p>
    <w:p w:rsidR="0069120C" w:rsidRPr="002743EF"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falta de otorgamiento de la garantía por parte del proveedor en los términos antes referidos, dará origen a la rescisión del contrato, conforme a las disposiciones legales aplicables.</w:t>
      </w:r>
    </w:p>
    <w:p w:rsidR="0069120C" w:rsidRPr="002743EF" w:rsidRDefault="0069120C">
      <w:pPr>
        <w:pBdr>
          <w:top w:val="nil"/>
          <w:left w:val="nil"/>
          <w:bottom w:val="nil"/>
          <w:right w:val="nil"/>
          <w:between w:val="nil"/>
        </w:pBdr>
        <w:ind w:left="426" w:right="182"/>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17. PENAS CONVENCIONALES:</w:t>
      </w:r>
    </w:p>
    <w:p w:rsidR="0069120C" w:rsidRPr="002743EF"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69120C" w:rsidRPr="002743EF"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La pena convencional se calculará de acuerdo a la siguiente fórmula:</w:t>
      </w:r>
    </w:p>
    <w:p w:rsidR="0069120C" w:rsidRPr="002743EF"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Pca=Pd x Nda x Vbsepa</w:t>
      </w:r>
    </w:p>
    <w:p w:rsidR="0069120C" w:rsidRPr="002743EF"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Dónde:</w:t>
      </w:r>
    </w:p>
    <w:p w:rsidR="0069120C" w:rsidRPr="002743EF"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Pca= Pena convencional aplicable</w:t>
      </w:r>
    </w:p>
    <w:p w:rsidR="0069120C" w:rsidRPr="002743EF"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Pd= Penalización diaria</w:t>
      </w:r>
    </w:p>
    <w:p w:rsidR="0069120C" w:rsidRPr="002743EF"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Nda= Número de días de atraso</w:t>
      </w:r>
    </w:p>
    <w:p w:rsidR="0069120C" w:rsidRPr="002743EF" w:rsidRDefault="00B619B6">
      <w:pPr>
        <w:pBdr>
          <w:top w:val="nil"/>
          <w:left w:val="nil"/>
          <w:bottom w:val="nil"/>
          <w:right w:val="nil"/>
          <w:between w:val="nil"/>
        </w:pBdr>
        <w:ind w:left="709"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Vbsepa= Valor de los bienes entregados con atraso</w:t>
      </w:r>
    </w:p>
    <w:p w:rsidR="0069120C" w:rsidRPr="002743EF"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 xml:space="preserve">18. </w:t>
      </w:r>
      <w:r w:rsidR="002743EF" w:rsidRPr="002743EF">
        <w:rPr>
          <w:rFonts w:ascii="Montserrat" w:eastAsia="Montserrat" w:hAnsi="Montserrat" w:cs="Montserrat"/>
          <w:b/>
          <w:color w:val="000000"/>
          <w:sz w:val="22"/>
          <w:szCs w:val="22"/>
        </w:rPr>
        <w:t>MODIFICACIÓN</w:t>
      </w:r>
      <w:r w:rsidRPr="002743EF">
        <w:rPr>
          <w:rFonts w:ascii="Montserrat" w:eastAsia="Montserrat" w:hAnsi="Montserrat" w:cs="Montserrat"/>
          <w:b/>
          <w:color w:val="000000"/>
          <w:sz w:val="22"/>
          <w:szCs w:val="22"/>
        </w:rPr>
        <w:t xml:space="preserve"> DEL CONTRATO:</w:t>
      </w:r>
    </w:p>
    <w:p w:rsidR="0069120C" w:rsidRPr="002743EF"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convocante”,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69120C" w:rsidRPr="002743EF"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rsidR="0039292B" w:rsidRPr="00F03F79" w:rsidRDefault="0039292B" w:rsidP="0039292B">
      <w:pPr>
        <w:ind w:left="426" w:right="182"/>
        <w:jc w:val="both"/>
        <w:rPr>
          <w:rFonts w:ascii="Montserrat" w:hAnsi="Montserrat"/>
          <w:sz w:val="22"/>
          <w:szCs w:val="22"/>
        </w:rPr>
      </w:pPr>
      <w:r w:rsidRPr="00F03F79">
        <w:rPr>
          <w:rFonts w:ascii="Montserrat" w:hAnsi="Montserrat" w:cs="Times"/>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69120C" w:rsidRPr="00F03F79"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F03F79">
        <w:rPr>
          <w:rFonts w:ascii="Montserrat" w:eastAsia="Montserrat" w:hAnsi="Montserrat" w:cs="Montserrat"/>
          <w:color w:val="000000"/>
          <w:sz w:val="22"/>
          <w:szCs w:val="22"/>
        </w:rPr>
        <w:tab/>
      </w:r>
    </w:p>
    <w:p w:rsidR="0069120C" w:rsidRPr="00F03F79"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F03F79">
        <w:rPr>
          <w:rFonts w:ascii="Montserrat" w:eastAsia="Montserrat" w:hAnsi="Montserrat" w:cs="Montserrat"/>
          <w:b/>
          <w:color w:val="000000"/>
          <w:sz w:val="22"/>
          <w:szCs w:val="22"/>
        </w:rPr>
        <w:t xml:space="preserve">19. </w:t>
      </w:r>
      <w:r w:rsidR="002743EF" w:rsidRPr="00F03F79">
        <w:rPr>
          <w:rFonts w:ascii="Montserrat" w:eastAsia="Montserrat" w:hAnsi="Montserrat" w:cs="Montserrat"/>
          <w:b/>
          <w:color w:val="000000"/>
          <w:sz w:val="22"/>
          <w:szCs w:val="22"/>
        </w:rPr>
        <w:t>RESCISIÓN</w:t>
      </w:r>
      <w:r w:rsidRPr="00F03F79">
        <w:rPr>
          <w:rFonts w:ascii="Montserrat" w:eastAsia="Montserrat" w:hAnsi="Montserrat" w:cs="Montserrat"/>
          <w:b/>
          <w:color w:val="000000"/>
          <w:sz w:val="22"/>
          <w:szCs w:val="22"/>
        </w:rPr>
        <w:t xml:space="preserve"> ADMINISTRATIVA DEL CONTRATO</w:t>
      </w:r>
    </w:p>
    <w:p w:rsidR="0069120C" w:rsidRPr="002743EF" w:rsidRDefault="00B619B6">
      <w:pPr>
        <w:tabs>
          <w:tab w:val="left" w:pos="709"/>
        </w:tabs>
        <w:ind w:left="426" w:right="182"/>
        <w:jc w:val="both"/>
        <w:rPr>
          <w:rFonts w:ascii="Montserrat" w:eastAsia="Montserrat" w:hAnsi="Montserrat" w:cs="Montserrat"/>
          <w:sz w:val="22"/>
          <w:szCs w:val="22"/>
        </w:rPr>
      </w:pPr>
      <w:r w:rsidRPr="00F03F79">
        <w:rPr>
          <w:rFonts w:ascii="Montserrat" w:eastAsia="Montserrat" w:hAnsi="Montserrat" w:cs="Montserrat"/>
          <w:sz w:val="22"/>
          <w:szCs w:val="22"/>
        </w:rPr>
        <w:t>“La convocante” podrá rescindir administrativamente</w:t>
      </w:r>
      <w:r w:rsidRPr="002743EF">
        <w:rPr>
          <w:rFonts w:ascii="Montserrat" w:eastAsia="Montserrat" w:hAnsi="Montserrat" w:cs="Montserrat"/>
          <w:sz w:val="22"/>
          <w:szCs w:val="22"/>
        </w:rPr>
        <w:t xml:space="preserve"> el contrato sin necesidad de obtener resolución judicial en cualquier momento por incumplimiento a los compromisos pactados en el mismo. Dicha rescisión </w:t>
      </w:r>
      <w:r w:rsidRPr="002743EF">
        <w:rPr>
          <w:rFonts w:ascii="Montserrat" w:eastAsia="Montserrat" w:hAnsi="Montserrat" w:cs="Montserrat"/>
          <w:sz w:val="22"/>
          <w:szCs w:val="22"/>
        </w:rPr>
        <w:lastRenderedPageBreak/>
        <w:t xml:space="preserve">operará de pleno derecho, bastando para ello con que </w:t>
      </w:r>
      <w:r w:rsidR="0039292B" w:rsidRPr="002743EF">
        <w:rPr>
          <w:rFonts w:ascii="Montserrat" w:eastAsia="Montserrat" w:hAnsi="Montserrat" w:cs="Montserrat"/>
          <w:sz w:val="22"/>
          <w:szCs w:val="22"/>
        </w:rPr>
        <w:t>“La convocante”</w:t>
      </w:r>
      <w:r w:rsidRPr="002743EF">
        <w:rPr>
          <w:rFonts w:ascii="Montserrat" w:eastAsia="Montserrat" w:hAnsi="Montserrat" w:cs="Montserrat"/>
          <w:sz w:val="22"/>
          <w:szCs w:val="22"/>
        </w:rPr>
        <w:t xml:space="preserve"> cumpla el procedimiento establecido en el artículo 53 de “La Ley” y 66 del “Reglamento”.</w:t>
      </w:r>
    </w:p>
    <w:p w:rsidR="0069120C" w:rsidRPr="002743EF" w:rsidRDefault="0069120C">
      <w:pPr>
        <w:tabs>
          <w:tab w:val="left" w:pos="709"/>
        </w:tabs>
        <w:ind w:left="426" w:right="182"/>
        <w:jc w:val="both"/>
        <w:rPr>
          <w:rFonts w:ascii="Montserrat" w:eastAsia="Montserrat" w:hAnsi="Montserrat" w:cs="Montserrat"/>
          <w:sz w:val="22"/>
          <w:szCs w:val="22"/>
        </w:rPr>
      </w:pPr>
    </w:p>
    <w:p w:rsidR="0069120C" w:rsidRPr="002743EF" w:rsidRDefault="00B619B6">
      <w:pPr>
        <w:tabs>
          <w:tab w:val="left" w:pos="709"/>
        </w:tabs>
        <w:ind w:left="426" w:right="182"/>
        <w:jc w:val="both"/>
        <w:rPr>
          <w:rFonts w:ascii="Montserrat" w:eastAsia="Montserrat" w:hAnsi="Montserrat" w:cs="Montserrat"/>
          <w:sz w:val="22"/>
          <w:szCs w:val="22"/>
        </w:rPr>
      </w:pPr>
      <w:r w:rsidRPr="002743EF">
        <w:rPr>
          <w:rFonts w:ascii="Montserrat" w:eastAsia="Montserrat" w:hAnsi="Montserrat" w:cs="Montserrat"/>
          <w:sz w:val="22"/>
          <w:szCs w:val="22"/>
        </w:rPr>
        <w:t xml:space="preserve">En caso de incumplimiento o violación por parte del Proveedor a cualquiera de las obligaciones consignadas a su cargo en el contrato, </w:t>
      </w:r>
      <w:r w:rsidR="0039292B" w:rsidRPr="002743EF">
        <w:rPr>
          <w:rFonts w:ascii="Montserrat" w:eastAsia="Montserrat" w:hAnsi="Montserrat" w:cs="Montserrat"/>
          <w:sz w:val="22"/>
          <w:szCs w:val="22"/>
        </w:rPr>
        <w:t>“La convocante”</w:t>
      </w:r>
      <w:r w:rsidRPr="002743EF">
        <w:rPr>
          <w:rFonts w:ascii="Montserrat" w:eastAsia="Montserrat" w:hAnsi="Montserrat" w:cs="Montserrat"/>
          <w:sz w:val="22"/>
          <w:szCs w:val="22"/>
        </w:rPr>
        <w:t xml:space="preserve"> podrá optar entre exigir el cumplimiento o la rescisión administrativa del mismo, aplicando en ambos casos las penalizaciones que correspondan.</w:t>
      </w:r>
    </w:p>
    <w:p w:rsidR="0069120C" w:rsidRPr="002743EF" w:rsidRDefault="0069120C">
      <w:pPr>
        <w:ind w:left="426" w:right="182"/>
        <w:jc w:val="both"/>
        <w:rPr>
          <w:rFonts w:ascii="Montserrat" w:eastAsia="Montserrat" w:hAnsi="Montserrat" w:cs="Montserrat"/>
          <w:sz w:val="22"/>
          <w:szCs w:val="22"/>
        </w:rPr>
      </w:pPr>
    </w:p>
    <w:p w:rsidR="0069120C" w:rsidRPr="002743EF" w:rsidRDefault="00B619B6">
      <w:pPr>
        <w:pBdr>
          <w:top w:val="nil"/>
          <w:left w:val="nil"/>
          <w:bottom w:val="nil"/>
          <w:right w:val="nil"/>
          <w:between w:val="nil"/>
        </w:pBdr>
        <w:ind w:left="426" w:right="182"/>
        <w:jc w:val="both"/>
        <w:rPr>
          <w:rFonts w:ascii="Montserrat" w:eastAsia="Montserrat" w:hAnsi="Montserrat" w:cs="Montserrat"/>
          <w:b/>
          <w:color w:val="000000"/>
          <w:sz w:val="22"/>
          <w:szCs w:val="22"/>
        </w:rPr>
      </w:pPr>
      <w:r w:rsidRPr="002743EF">
        <w:rPr>
          <w:rFonts w:ascii="Montserrat" w:eastAsia="Montserrat" w:hAnsi="Montserrat" w:cs="Montserrat"/>
          <w:b/>
          <w:color w:val="000000"/>
          <w:sz w:val="22"/>
          <w:szCs w:val="22"/>
        </w:rPr>
        <w:t>20. OTRAS ESTIPULACIONES</w:t>
      </w:r>
    </w:p>
    <w:p w:rsidR="0069120C" w:rsidRPr="002743EF" w:rsidRDefault="00B619B6">
      <w:pPr>
        <w:pBdr>
          <w:top w:val="nil"/>
          <w:left w:val="nil"/>
          <w:bottom w:val="nil"/>
          <w:right w:val="nil"/>
          <w:between w:val="nil"/>
        </w:pBdr>
        <w:ind w:left="709" w:right="182" w:hanging="283"/>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a) Ninguna de las condiciones contenidas en las bases de licitación o en las ofertas presentadas podrán ser negociadas.</w:t>
      </w:r>
    </w:p>
    <w:p w:rsidR="0069120C" w:rsidRPr="002743EF" w:rsidRDefault="0069120C">
      <w:pPr>
        <w:pBdr>
          <w:top w:val="nil"/>
          <w:left w:val="nil"/>
          <w:bottom w:val="nil"/>
          <w:right w:val="nil"/>
          <w:between w:val="nil"/>
        </w:pBdr>
        <w:ind w:left="709" w:right="182" w:hanging="283"/>
        <w:jc w:val="both"/>
        <w:rPr>
          <w:rFonts w:ascii="Montserrat" w:eastAsia="Montserrat" w:hAnsi="Montserrat" w:cs="Montserrat"/>
          <w:color w:val="000000"/>
          <w:sz w:val="22"/>
          <w:szCs w:val="22"/>
        </w:rPr>
      </w:pPr>
    </w:p>
    <w:p w:rsidR="0069120C" w:rsidRPr="002743EF" w:rsidRDefault="00B619B6" w:rsidP="0039292B">
      <w:pPr>
        <w:pStyle w:val="Prrafodelista"/>
        <w:numPr>
          <w:ilvl w:val="0"/>
          <w:numId w:val="8"/>
        </w:numPr>
        <w:pBdr>
          <w:top w:val="nil"/>
          <w:left w:val="nil"/>
          <w:bottom w:val="nil"/>
          <w:right w:val="nil"/>
          <w:between w:val="nil"/>
        </w:pBdr>
        <w:ind w:left="851"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caso de violación de derechos a la propiedad industrial la responsabilidad correrá a cargo del licitante.</w:t>
      </w:r>
    </w:p>
    <w:p w:rsidR="0039292B" w:rsidRPr="002743EF" w:rsidRDefault="0039292B" w:rsidP="0039292B">
      <w:pPr>
        <w:pStyle w:val="Prrafodelista"/>
        <w:numPr>
          <w:ilvl w:val="0"/>
          <w:numId w:val="8"/>
        </w:numPr>
        <w:pBdr>
          <w:top w:val="nil"/>
          <w:left w:val="nil"/>
          <w:bottom w:val="nil"/>
          <w:right w:val="nil"/>
          <w:between w:val="nil"/>
        </w:pBdr>
        <w:ind w:left="851" w:right="182"/>
        <w:jc w:val="both"/>
        <w:rPr>
          <w:rFonts w:ascii="Montserrat" w:eastAsia="Montserrat" w:hAnsi="Montserrat" w:cs="Montserrat"/>
          <w:color w:val="000000"/>
          <w:sz w:val="22"/>
          <w:szCs w:val="22"/>
        </w:rPr>
      </w:pPr>
      <w:r w:rsidRPr="002743EF">
        <w:rPr>
          <w:rFonts w:ascii="Montserrat" w:hAnsi="Montserrat" w:cstheme="minorHAnsi"/>
          <w:sz w:val="24"/>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9120C" w:rsidRPr="002743EF" w:rsidRDefault="0069120C" w:rsidP="0039292B">
      <w:pPr>
        <w:pBdr>
          <w:top w:val="nil"/>
          <w:left w:val="nil"/>
          <w:bottom w:val="nil"/>
          <w:right w:val="nil"/>
          <w:between w:val="nil"/>
        </w:pBdr>
        <w:ind w:left="851"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21.  INCONFORMIDADES:</w:t>
      </w:r>
    </w:p>
    <w:p w:rsidR="0069120C" w:rsidRPr="002743EF" w:rsidRDefault="00B619B6">
      <w:pPr>
        <w:pBdr>
          <w:top w:val="nil"/>
          <w:left w:val="nil"/>
          <w:bottom w:val="nil"/>
          <w:right w:val="nil"/>
          <w:between w:val="nil"/>
        </w:pBdr>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69120C" w:rsidRPr="002743EF" w:rsidRDefault="0069120C">
      <w:pPr>
        <w:pBdr>
          <w:top w:val="nil"/>
          <w:left w:val="nil"/>
          <w:bottom w:val="nil"/>
          <w:right w:val="nil"/>
          <w:between w:val="nil"/>
        </w:pBdr>
        <w:ind w:left="426" w:right="182"/>
        <w:jc w:val="both"/>
        <w:rPr>
          <w:rFonts w:ascii="Montserrat" w:eastAsia="Montserrat" w:hAnsi="Montserrat" w:cs="Montserrat"/>
          <w:color w:val="000000"/>
          <w:sz w:val="22"/>
          <w:szCs w:val="22"/>
        </w:rPr>
      </w:pPr>
    </w:p>
    <w:p w:rsidR="0069120C" w:rsidRPr="002743EF" w:rsidRDefault="00B619B6">
      <w:pPr>
        <w:pBdr>
          <w:top w:val="nil"/>
          <w:left w:val="nil"/>
          <w:bottom w:val="nil"/>
          <w:right w:val="nil"/>
          <w:between w:val="nil"/>
        </w:pBdr>
        <w:tabs>
          <w:tab w:val="left" w:pos="450"/>
          <w:tab w:val="left" w:pos="720"/>
        </w:tabs>
        <w:ind w:left="426" w:right="182"/>
        <w:rPr>
          <w:rFonts w:ascii="Montserrat" w:eastAsia="Montserrat" w:hAnsi="Montserrat" w:cs="Montserrat"/>
          <w:color w:val="000000"/>
          <w:sz w:val="22"/>
          <w:szCs w:val="22"/>
        </w:rPr>
      </w:pPr>
      <w:r w:rsidRPr="002743EF">
        <w:rPr>
          <w:rFonts w:ascii="Montserrat" w:eastAsia="Montserrat" w:hAnsi="Montserrat" w:cs="Montserrat"/>
          <w:b/>
          <w:color w:val="000000"/>
          <w:sz w:val="22"/>
          <w:szCs w:val="22"/>
        </w:rPr>
        <w:t>22. DOCUMENTOS DE LICITACIÓN</w:t>
      </w:r>
    </w:p>
    <w:p w:rsidR="0069120C" w:rsidRPr="002743EF" w:rsidRDefault="00B619B6">
      <w:pPr>
        <w:pBdr>
          <w:top w:val="nil"/>
          <w:left w:val="nil"/>
          <w:bottom w:val="nil"/>
          <w:right w:val="nil"/>
          <w:between w:val="nil"/>
        </w:pBdr>
        <w:tabs>
          <w:tab w:val="left" w:pos="720"/>
          <w:tab w:val="left" w:pos="990"/>
        </w:tabs>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69120C" w:rsidRPr="002743EF" w:rsidRDefault="0069120C">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p>
    <w:p w:rsidR="0069120C" w:rsidRPr="002743EF" w:rsidRDefault="00B619B6">
      <w:pPr>
        <w:tabs>
          <w:tab w:val="left" w:pos="720"/>
          <w:tab w:val="left" w:pos="990"/>
        </w:tabs>
        <w:ind w:left="426" w:right="182"/>
        <w:jc w:val="both"/>
        <w:rPr>
          <w:rFonts w:ascii="Montserrat" w:eastAsia="Montserrat" w:hAnsi="Montserrat" w:cs="Montserrat"/>
          <w:sz w:val="22"/>
          <w:szCs w:val="22"/>
        </w:rPr>
      </w:pPr>
      <w:r w:rsidRPr="002743EF">
        <w:rPr>
          <w:rFonts w:ascii="Montserrat" w:eastAsia="Montserrat" w:hAnsi="Montserrat" w:cs="Montserrat"/>
          <w:sz w:val="22"/>
          <w:szCs w:val="22"/>
        </w:rPr>
        <w:t xml:space="preserve">“Anexo 1”    </w:t>
      </w:r>
      <w:r w:rsidR="00323FB9" w:rsidRPr="002743EF">
        <w:rPr>
          <w:rFonts w:ascii="Montserrat" w:eastAsia="Montserrat" w:hAnsi="Montserrat" w:cs="Montserrat"/>
          <w:sz w:val="22"/>
          <w:szCs w:val="22"/>
        </w:rPr>
        <w:t>Proposición</w:t>
      </w:r>
      <w:r w:rsidRPr="002743EF">
        <w:rPr>
          <w:rFonts w:ascii="Montserrat" w:eastAsia="Montserrat" w:hAnsi="Montserrat" w:cs="Montserrat"/>
          <w:sz w:val="22"/>
          <w:szCs w:val="22"/>
        </w:rPr>
        <w:t xml:space="preserve"> Técnica</w:t>
      </w:r>
    </w:p>
    <w:p w:rsidR="0069120C" w:rsidRPr="002743EF" w:rsidRDefault="00B619B6">
      <w:pPr>
        <w:pStyle w:val="Ttulo5"/>
        <w:tabs>
          <w:tab w:val="left" w:pos="720"/>
          <w:tab w:val="left" w:pos="990"/>
        </w:tabs>
        <w:ind w:left="426" w:right="182"/>
        <w:jc w:val="both"/>
        <w:rPr>
          <w:rFonts w:ascii="Montserrat" w:eastAsia="Montserrat" w:hAnsi="Montserrat" w:cs="Montserrat"/>
          <w:sz w:val="22"/>
          <w:szCs w:val="22"/>
        </w:rPr>
      </w:pPr>
      <w:r w:rsidRPr="002743EF">
        <w:rPr>
          <w:rFonts w:ascii="Montserrat" w:eastAsia="Montserrat" w:hAnsi="Montserrat" w:cs="Montserrat"/>
          <w:sz w:val="22"/>
          <w:szCs w:val="22"/>
        </w:rPr>
        <w:t>“Anexo 2”    Manifiesto sobre Normas Oficiales Mexicanas</w:t>
      </w:r>
    </w:p>
    <w:p w:rsidR="0069120C" w:rsidRPr="002743EF" w:rsidRDefault="00B619B6">
      <w:pPr>
        <w:pStyle w:val="Ttulo5"/>
        <w:tabs>
          <w:tab w:val="left" w:pos="720"/>
          <w:tab w:val="left" w:pos="990"/>
        </w:tabs>
        <w:ind w:left="426" w:right="182"/>
        <w:jc w:val="both"/>
        <w:rPr>
          <w:rFonts w:ascii="Montserrat" w:eastAsia="Montserrat" w:hAnsi="Montserrat" w:cs="Montserrat"/>
          <w:sz w:val="22"/>
          <w:szCs w:val="22"/>
        </w:rPr>
      </w:pPr>
      <w:r w:rsidRPr="002743EF">
        <w:rPr>
          <w:rFonts w:ascii="Montserrat" w:eastAsia="Montserrat" w:hAnsi="Montserrat" w:cs="Montserrat"/>
          <w:sz w:val="22"/>
          <w:szCs w:val="22"/>
        </w:rPr>
        <w:t>“Anexo 3”    Manifiesto de Facultades</w:t>
      </w:r>
    </w:p>
    <w:p w:rsidR="0069120C" w:rsidRPr="002743EF" w:rsidRDefault="00B619B6">
      <w:pPr>
        <w:pStyle w:val="Ttulo5"/>
        <w:tabs>
          <w:tab w:val="left" w:pos="720"/>
          <w:tab w:val="left" w:pos="990"/>
        </w:tabs>
        <w:ind w:left="426" w:right="182"/>
        <w:jc w:val="both"/>
        <w:rPr>
          <w:rFonts w:ascii="Montserrat" w:eastAsia="Montserrat" w:hAnsi="Montserrat" w:cs="Montserrat"/>
          <w:sz w:val="22"/>
          <w:szCs w:val="22"/>
        </w:rPr>
      </w:pPr>
      <w:r w:rsidRPr="002743EF">
        <w:rPr>
          <w:rFonts w:ascii="Montserrat" w:eastAsia="Montserrat" w:hAnsi="Montserrat" w:cs="Montserrat"/>
          <w:sz w:val="22"/>
          <w:szCs w:val="22"/>
        </w:rPr>
        <w:t>“Anexo 4”    Declaración de Integridad</w:t>
      </w:r>
    </w:p>
    <w:p w:rsidR="0069120C" w:rsidRPr="002743EF" w:rsidRDefault="00B619B6">
      <w:pPr>
        <w:pStyle w:val="Ttulo5"/>
        <w:tabs>
          <w:tab w:val="left" w:pos="720"/>
          <w:tab w:val="left" w:pos="2430"/>
        </w:tabs>
        <w:ind w:left="426" w:right="182"/>
        <w:rPr>
          <w:rFonts w:ascii="Montserrat" w:eastAsia="Montserrat" w:hAnsi="Montserrat" w:cs="Montserrat"/>
          <w:sz w:val="22"/>
          <w:szCs w:val="22"/>
        </w:rPr>
      </w:pPr>
      <w:r w:rsidRPr="002743EF">
        <w:rPr>
          <w:rFonts w:ascii="Montserrat" w:eastAsia="Montserrat" w:hAnsi="Montserrat" w:cs="Montserrat"/>
          <w:sz w:val="22"/>
          <w:szCs w:val="22"/>
        </w:rPr>
        <w:t>“Anexo 5”    Manifiesto de impedimentos legales</w:t>
      </w:r>
    </w:p>
    <w:p w:rsidR="0069120C" w:rsidRPr="002743EF" w:rsidRDefault="00B619B6">
      <w:pPr>
        <w:tabs>
          <w:tab w:val="left" w:pos="720"/>
        </w:tabs>
        <w:ind w:left="426" w:right="182"/>
        <w:rPr>
          <w:rFonts w:ascii="Montserrat" w:eastAsia="Montserrat" w:hAnsi="Montserrat" w:cs="Montserrat"/>
          <w:sz w:val="22"/>
          <w:szCs w:val="22"/>
        </w:rPr>
      </w:pPr>
      <w:r w:rsidRPr="002743EF">
        <w:rPr>
          <w:rFonts w:ascii="Montserrat" w:eastAsia="Montserrat" w:hAnsi="Montserrat" w:cs="Montserrat"/>
          <w:sz w:val="22"/>
          <w:szCs w:val="22"/>
        </w:rPr>
        <w:t>“Anexo 6”    Manifestación sobre compromisos fiscales</w:t>
      </w:r>
    </w:p>
    <w:p w:rsidR="0069120C" w:rsidRPr="002743EF" w:rsidRDefault="00B619B6">
      <w:pPr>
        <w:tabs>
          <w:tab w:val="left" w:pos="720"/>
        </w:tabs>
        <w:ind w:left="426" w:right="182"/>
        <w:rPr>
          <w:rFonts w:ascii="Montserrat" w:eastAsia="Montserrat" w:hAnsi="Montserrat" w:cs="Montserrat"/>
          <w:sz w:val="22"/>
          <w:szCs w:val="22"/>
        </w:rPr>
      </w:pPr>
      <w:r w:rsidRPr="002743EF">
        <w:rPr>
          <w:rFonts w:ascii="Montserrat" w:eastAsia="Montserrat" w:hAnsi="Montserrat" w:cs="Montserrat"/>
          <w:sz w:val="22"/>
          <w:szCs w:val="22"/>
        </w:rPr>
        <w:t xml:space="preserve">“Anexo 7”    Acuse de recibo de documentos presentados en </w:t>
      </w:r>
      <w:r w:rsidR="00323FB9" w:rsidRPr="002743EF">
        <w:rPr>
          <w:rFonts w:ascii="Montserrat" w:eastAsia="Montserrat" w:hAnsi="Montserrat" w:cs="Montserrat"/>
          <w:sz w:val="22"/>
          <w:szCs w:val="22"/>
        </w:rPr>
        <w:t>proposición</w:t>
      </w:r>
      <w:r w:rsidRPr="002743EF">
        <w:rPr>
          <w:rFonts w:ascii="Montserrat" w:eastAsia="Montserrat" w:hAnsi="Montserrat" w:cs="Montserrat"/>
          <w:sz w:val="22"/>
          <w:szCs w:val="22"/>
        </w:rPr>
        <w:t xml:space="preserve"> técnica</w:t>
      </w:r>
    </w:p>
    <w:p w:rsidR="0069120C" w:rsidRPr="002743EF" w:rsidRDefault="00B619B6">
      <w:pPr>
        <w:tabs>
          <w:tab w:val="left" w:pos="720"/>
        </w:tabs>
        <w:ind w:left="426" w:right="182"/>
        <w:rPr>
          <w:rFonts w:ascii="Montserrat" w:eastAsia="Montserrat" w:hAnsi="Montserrat" w:cs="Montserrat"/>
          <w:sz w:val="22"/>
          <w:szCs w:val="22"/>
        </w:rPr>
      </w:pPr>
      <w:r w:rsidRPr="002743EF">
        <w:rPr>
          <w:rFonts w:ascii="Montserrat" w:eastAsia="Montserrat" w:hAnsi="Montserrat" w:cs="Montserrat"/>
          <w:sz w:val="22"/>
          <w:szCs w:val="22"/>
        </w:rPr>
        <w:t>“Anexo 8”    Catálogo de Conceptos</w:t>
      </w:r>
    </w:p>
    <w:p w:rsidR="0069120C" w:rsidRPr="002743EF" w:rsidRDefault="00B619B6">
      <w:pPr>
        <w:pStyle w:val="Ttulo5"/>
        <w:tabs>
          <w:tab w:val="left" w:pos="720"/>
        </w:tabs>
        <w:ind w:left="426" w:right="182"/>
        <w:jc w:val="both"/>
        <w:rPr>
          <w:rFonts w:ascii="Montserrat" w:eastAsia="Montserrat" w:hAnsi="Montserrat" w:cs="Montserrat"/>
          <w:sz w:val="22"/>
          <w:szCs w:val="22"/>
        </w:rPr>
      </w:pPr>
      <w:r w:rsidRPr="002743EF">
        <w:rPr>
          <w:rFonts w:ascii="Montserrat" w:eastAsia="Montserrat" w:hAnsi="Montserrat" w:cs="Montserrat"/>
          <w:sz w:val="22"/>
          <w:szCs w:val="22"/>
        </w:rPr>
        <w:t xml:space="preserve">“Anexo 9”    </w:t>
      </w:r>
      <w:r w:rsidR="00323FB9" w:rsidRPr="002743EF">
        <w:rPr>
          <w:rFonts w:ascii="Montserrat" w:eastAsia="Montserrat" w:hAnsi="Montserrat" w:cs="Montserrat"/>
          <w:sz w:val="22"/>
          <w:szCs w:val="22"/>
        </w:rPr>
        <w:t>Proposición</w:t>
      </w:r>
      <w:r w:rsidRPr="002743EF">
        <w:rPr>
          <w:rFonts w:ascii="Montserrat" w:eastAsia="Montserrat" w:hAnsi="Montserrat" w:cs="Montserrat"/>
          <w:sz w:val="22"/>
          <w:szCs w:val="22"/>
        </w:rPr>
        <w:t xml:space="preserve"> Económica</w:t>
      </w:r>
    </w:p>
    <w:p w:rsidR="0069120C" w:rsidRPr="002743EF" w:rsidRDefault="00B619B6">
      <w:pPr>
        <w:pStyle w:val="Ttulo5"/>
        <w:tabs>
          <w:tab w:val="left" w:pos="720"/>
        </w:tabs>
        <w:ind w:left="426" w:right="182"/>
        <w:jc w:val="both"/>
        <w:rPr>
          <w:rFonts w:ascii="Montserrat" w:eastAsia="Montserrat" w:hAnsi="Montserrat" w:cs="Montserrat"/>
          <w:sz w:val="22"/>
          <w:szCs w:val="22"/>
        </w:rPr>
      </w:pPr>
      <w:r w:rsidRPr="002743EF">
        <w:rPr>
          <w:rFonts w:ascii="Montserrat" w:eastAsia="Montserrat" w:hAnsi="Montserrat" w:cs="Montserrat"/>
          <w:sz w:val="22"/>
          <w:szCs w:val="22"/>
        </w:rPr>
        <w:t xml:space="preserve">“Anexo 10” Acuse de recibo de documentos presentados en </w:t>
      </w:r>
      <w:r w:rsidR="00323FB9" w:rsidRPr="002743EF">
        <w:rPr>
          <w:rFonts w:ascii="Montserrat" w:eastAsia="Montserrat" w:hAnsi="Montserrat" w:cs="Montserrat"/>
          <w:sz w:val="22"/>
          <w:szCs w:val="22"/>
        </w:rPr>
        <w:t>proposición</w:t>
      </w:r>
      <w:r w:rsidRPr="002743EF">
        <w:rPr>
          <w:rFonts w:ascii="Montserrat" w:eastAsia="Montserrat" w:hAnsi="Montserrat" w:cs="Montserrat"/>
          <w:sz w:val="22"/>
          <w:szCs w:val="22"/>
        </w:rPr>
        <w:t xml:space="preserve"> económica   </w:t>
      </w:r>
    </w:p>
    <w:p w:rsidR="0069120C" w:rsidRPr="002743EF" w:rsidRDefault="0069120C">
      <w:pPr>
        <w:tabs>
          <w:tab w:val="left" w:pos="720"/>
        </w:tabs>
        <w:ind w:left="426" w:right="182"/>
        <w:rPr>
          <w:rFonts w:ascii="Montserrat" w:eastAsia="Montserrat" w:hAnsi="Montserrat" w:cs="Montserrat"/>
          <w:sz w:val="22"/>
          <w:szCs w:val="22"/>
        </w:rPr>
      </w:pPr>
    </w:p>
    <w:p w:rsidR="0069120C" w:rsidRPr="002743EF" w:rsidRDefault="00B619B6">
      <w:pPr>
        <w:pBdr>
          <w:top w:val="nil"/>
          <w:left w:val="nil"/>
          <w:bottom w:val="nil"/>
          <w:right w:val="nil"/>
          <w:between w:val="nil"/>
        </w:pBdr>
        <w:tabs>
          <w:tab w:val="left" w:pos="720"/>
        </w:tabs>
        <w:ind w:left="426" w:right="182"/>
        <w:jc w:val="both"/>
        <w:rPr>
          <w:rFonts w:ascii="Montserrat" w:eastAsia="Montserrat" w:hAnsi="Montserrat" w:cs="Montserrat"/>
          <w:color w:val="000000"/>
          <w:sz w:val="22"/>
          <w:szCs w:val="22"/>
        </w:rPr>
      </w:pPr>
      <w:r w:rsidRPr="002743EF">
        <w:rPr>
          <w:rFonts w:ascii="Montserrat" w:eastAsia="Montserrat" w:hAnsi="Montserrat" w:cs="Montserrat"/>
          <w:color w:val="000000"/>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xml:space="preserve"> omite presentar información o </w:t>
      </w:r>
      <w:r w:rsidRPr="002743EF">
        <w:rPr>
          <w:rFonts w:ascii="Montserrat" w:eastAsia="Montserrat" w:hAnsi="Montserrat" w:cs="Montserrat"/>
          <w:color w:val="000000"/>
          <w:sz w:val="22"/>
          <w:szCs w:val="22"/>
        </w:rPr>
        <w:lastRenderedPageBreak/>
        <w:t xml:space="preserve">documentos requeridos en las bases de licitación y sus anexos, o presenta una proposición que no se ajuste a lo requerido, y ello influya en la solvencia de su </w:t>
      </w:r>
      <w:r w:rsidR="00323FB9" w:rsidRPr="002743EF">
        <w:rPr>
          <w:rFonts w:ascii="Montserrat" w:eastAsia="Montserrat" w:hAnsi="Montserrat" w:cs="Montserrat"/>
          <w:color w:val="000000"/>
          <w:sz w:val="22"/>
          <w:szCs w:val="22"/>
        </w:rPr>
        <w:t>proposición</w:t>
      </w:r>
      <w:r w:rsidRPr="002743EF">
        <w:rPr>
          <w:rFonts w:ascii="Montserrat" w:eastAsia="Montserrat" w:hAnsi="Montserrat" w:cs="Montserrat"/>
          <w:color w:val="000000"/>
          <w:sz w:val="22"/>
          <w:szCs w:val="22"/>
        </w:rPr>
        <w:t>, esta será desechada.</w:t>
      </w:r>
    </w:p>
    <w:p w:rsidR="0069120C" w:rsidRPr="002743EF" w:rsidRDefault="0069120C">
      <w:pPr>
        <w:pBdr>
          <w:top w:val="nil"/>
          <w:left w:val="nil"/>
          <w:bottom w:val="nil"/>
          <w:right w:val="nil"/>
          <w:between w:val="nil"/>
        </w:pBdr>
        <w:ind w:left="720"/>
        <w:jc w:val="both"/>
        <w:rPr>
          <w:rFonts w:ascii="Montserrat" w:eastAsia="Montserrat" w:hAnsi="Montserrat" w:cs="Montserrat"/>
          <w:color w:val="000000"/>
          <w:sz w:val="24"/>
          <w:szCs w:val="24"/>
        </w:rPr>
      </w:pPr>
    </w:p>
    <w:p w:rsidR="0069120C" w:rsidRPr="002743EF" w:rsidRDefault="0069120C">
      <w:pPr>
        <w:pBdr>
          <w:top w:val="nil"/>
          <w:left w:val="nil"/>
          <w:bottom w:val="nil"/>
          <w:right w:val="nil"/>
          <w:between w:val="nil"/>
        </w:pBdr>
        <w:ind w:left="720"/>
        <w:jc w:val="both"/>
        <w:rPr>
          <w:rFonts w:ascii="Montserrat" w:eastAsia="Montserrat" w:hAnsi="Montserrat" w:cs="Montserrat"/>
          <w:color w:val="000000"/>
          <w:sz w:val="24"/>
          <w:szCs w:val="24"/>
        </w:rPr>
      </w:pPr>
    </w:p>
    <w:p w:rsidR="0069120C" w:rsidRPr="002743EF" w:rsidRDefault="0069120C">
      <w:pPr>
        <w:pBdr>
          <w:top w:val="nil"/>
          <w:left w:val="nil"/>
          <w:bottom w:val="nil"/>
          <w:right w:val="nil"/>
          <w:between w:val="nil"/>
        </w:pBdr>
        <w:ind w:left="284"/>
        <w:jc w:val="center"/>
        <w:rPr>
          <w:rFonts w:ascii="Montserrat" w:eastAsia="Montserrat" w:hAnsi="Montserrat" w:cs="Montserrat"/>
          <w:color w:val="000000"/>
          <w:sz w:val="72"/>
          <w:szCs w:val="72"/>
        </w:rPr>
      </w:pPr>
    </w:p>
    <w:p w:rsidR="0069120C" w:rsidRPr="002743EF" w:rsidRDefault="0069120C">
      <w:pPr>
        <w:pBdr>
          <w:top w:val="nil"/>
          <w:left w:val="nil"/>
          <w:bottom w:val="nil"/>
          <w:right w:val="nil"/>
          <w:between w:val="nil"/>
        </w:pBdr>
        <w:ind w:left="284"/>
        <w:jc w:val="center"/>
        <w:rPr>
          <w:rFonts w:ascii="Montserrat" w:eastAsia="Montserrat" w:hAnsi="Montserrat" w:cs="Montserrat"/>
          <w:color w:val="000000"/>
          <w:sz w:val="72"/>
          <w:szCs w:val="72"/>
        </w:rPr>
      </w:pPr>
    </w:p>
    <w:p w:rsidR="0069120C" w:rsidRPr="002743EF" w:rsidRDefault="0069120C">
      <w:pPr>
        <w:pBdr>
          <w:top w:val="nil"/>
          <w:left w:val="nil"/>
          <w:bottom w:val="nil"/>
          <w:right w:val="nil"/>
          <w:between w:val="nil"/>
        </w:pBdr>
        <w:ind w:left="284"/>
        <w:jc w:val="center"/>
        <w:rPr>
          <w:rFonts w:ascii="Montserrat" w:eastAsia="Montserrat" w:hAnsi="Montserrat" w:cs="Montserrat"/>
          <w:color w:val="000000"/>
          <w:sz w:val="72"/>
          <w:szCs w:val="72"/>
        </w:rPr>
      </w:pPr>
    </w:p>
    <w:p w:rsidR="0069120C" w:rsidRPr="002743EF" w:rsidRDefault="0069120C">
      <w:pPr>
        <w:pBdr>
          <w:top w:val="nil"/>
          <w:left w:val="nil"/>
          <w:bottom w:val="nil"/>
          <w:right w:val="nil"/>
          <w:between w:val="nil"/>
        </w:pBdr>
        <w:ind w:left="284"/>
        <w:jc w:val="center"/>
        <w:rPr>
          <w:rFonts w:ascii="Calibri" w:eastAsia="Calibri" w:hAnsi="Calibri" w:cs="Calibri"/>
          <w:color w:val="000000"/>
          <w:sz w:val="72"/>
          <w:szCs w:val="72"/>
        </w:rPr>
      </w:pPr>
    </w:p>
    <w:p w:rsidR="0069120C" w:rsidRPr="002743EF" w:rsidRDefault="0069120C">
      <w:pPr>
        <w:pBdr>
          <w:top w:val="nil"/>
          <w:left w:val="nil"/>
          <w:bottom w:val="nil"/>
          <w:right w:val="nil"/>
          <w:between w:val="nil"/>
        </w:pBdr>
        <w:ind w:left="284"/>
        <w:jc w:val="center"/>
        <w:rPr>
          <w:rFonts w:ascii="Calibri" w:eastAsia="Calibri" w:hAnsi="Calibri" w:cs="Calibri"/>
          <w:color w:val="000000"/>
          <w:sz w:val="120"/>
          <w:szCs w:val="120"/>
        </w:rPr>
      </w:pPr>
    </w:p>
    <w:p w:rsidR="0069120C" w:rsidRPr="002743EF" w:rsidRDefault="0069120C">
      <w:pPr>
        <w:pBdr>
          <w:top w:val="nil"/>
          <w:left w:val="nil"/>
          <w:bottom w:val="nil"/>
          <w:right w:val="nil"/>
          <w:between w:val="nil"/>
        </w:pBdr>
        <w:ind w:left="284"/>
        <w:jc w:val="center"/>
        <w:rPr>
          <w:rFonts w:ascii="Calibri" w:eastAsia="Calibri" w:hAnsi="Calibri" w:cs="Calibri"/>
          <w:color w:val="000000"/>
          <w:sz w:val="120"/>
          <w:szCs w:val="120"/>
        </w:rPr>
      </w:pPr>
    </w:p>
    <w:p w:rsidR="0069120C" w:rsidRPr="002743EF" w:rsidRDefault="0069120C">
      <w:pPr>
        <w:pBdr>
          <w:top w:val="nil"/>
          <w:left w:val="nil"/>
          <w:bottom w:val="nil"/>
          <w:right w:val="nil"/>
          <w:between w:val="nil"/>
        </w:pBdr>
        <w:ind w:left="284"/>
        <w:jc w:val="center"/>
        <w:rPr>
          <w:rFonts w:ascii="Calibri" w:eastAsia="Calibri" w:hAnsi="Calibri" w:cs="Calibri"/>
          <w:color w:val="000000"/>
          <w:sz w:val="120"/>
          <w:szCs w:val="120"/>
        </w:rPr>
      </w:pPr>
    </w:p>
    <w:p w:rsidR="0039292B" w:rsidRPr="002743EF" w:rsidRDefault="0039292B">
      <w:pPr>
        <w:pBdr>
          <w:top w:val="nil"/>
          <w:left w:val="nil"/>
          <w:bottom w:val="nil"/>
          <w:right w:val="nil"/>
          <w:between w:val="nil"/>
        </w:pBdr>
        <w:ind w:left="284"/>
        <w:jc w:val="center"/>
        <w:rPr>
          <w:rFonts w:ascii="Calibri" w:eastAsia="Calibri" w:hAnsi="Calibri" w:cs="Calibri"/>
          <w:color w:val="000000"/>
          <w:sz w:val="120"/>
          <w:szCs w:val="120"/>
        </w:rPr>
      </w:pPr>
    </w:p>
    <w:p w:rsidR="0039292B" w:rsidRPr="002743EF" w:rsidRDefault="0039292B">
      <w:pPr>
        <w:pBdr>
          <w:top w:val="nil"/>
          <w:left w:val="nil"/>
          <w:bottom w:val="nil"/>
          <w:right w:val="nil"/>
          <w:between w:val="nil"/>
        </w:pBdr>
        <w:ind w:left="284"/>
        <w:jc w:val="center"/>
        <w:rPr>
          <w:rFonts w:ascii="Calibri" w:eastAsia="Calibri" w:hAnsi="Calibri" w:cs="Calibri"/>
          <w:color w:val="000000"/>
          <w:sz w:val="120"/>
          <w:szCs w:val="120"/>
        </w:rPr>
      </w:pPr>
    </w:p>
    <w:p w:rsidR="0039292B" w:rsidRPr="002743EF" w:rsidRDefault="0039292B">
      <w:pPr>
        <w:pBdr>
          <w:top w:val="nil"/>
          <w:left w:val="nil"/>
          <w:bottom w:val="nil"/>
          <w:right w:val="nil"/>
          <w:between w:val="nil"/>
        </w:pBdr>
        <w:ind w:left="284"/>
        <w:jc w:val="center"/>
        <w:rPr>
          <w:rFonts w:ascii="Calibri" w:eastAsia="Calibri" w:hAnsi="Calibri" w:cs="Calibri"/>
          <w:color w:val="000000"/>
          <w:sz w:val="120"/>
          <w:szCs w:val="120"/>
        </w:rPr>
      </w:pPr>
    </w:p>
    <w:p w:rsidR="0039292B" w:rsidRPr="002743EF" w:rsidRDefault="0039292B">
      <w:pPr>
        <w:pBdr>
          <w:top w:val="nil"/>
          <w:left w:val="nil"/>
          <w:bottom w:val="nil"/>
          <w:right w:val="nil"/>
          <w:between w:val="nil"/>
        </w:pBdr>
        <w:ind w:left="284"/>
        <w:jc w:val="center"/>
        <w:rPr>
          <w:rFonts w:ascii="Calibri" w:eastAsia="Calibri" w:hAnsi="Calibri" w:cs="Calibri"/>
          <w:color w:val="000000"/>
          <w:sz w:val="120"/>
          <w:szCs w:val="120"/>
        </w:rPr>
      </w:pPr>
    </w:p>
    <w:p w:rsidR="0069120C" w:rsidRPr="002743EF" w:rsidRDefault="0069120C">
      <w:pPr>
        <w:pBdr>
          <w:top w:val="nil"/>
          <w:left w:val="nil"/>
          <w:bottom w:val="nil"/>
          <w:right w:val="nil"/>
          <w:between w:val="nil"/>
        </w:pBdr>
        <w:ind w:left="284"/>
        <w:jc w:val="center"/>
        <w:rPr>
          <w:rFonts w:ascii="Calibri" w:eastAsia="Calibri" w:hAnsi="Calibri" w:cs="Calibri"/>
          <w:color w:val="000000"/>
          <w:sz w:val="120"/>
          <w:szCs w:val="120"/>
        </w:rPr>
      </w:pPr>
    </w:p>
    <w:p w:rsidR="0069120C" w:rsidRPr="002743EF" w:rsidRDefault="00B619B6">
      <w:pPr>
        <w:pBdr>
          <w:top w:val="nil"/>
          <w:left w:val="nil"/>
          <w:bottom w:val="nil"/>
          <w:right w:val="nil"/>
          <w:between w:val="nil"/>
        </w:pBdr>
        <w:ind w:left="284"/>
        <w:jc w:val="center"/>
        <w:rPr>
          <w:rFonts w:ascii="Calibri" w:eastAsia="Calibri" w:hAnsi="Calibri" w:cs="Calibri"/>
          <w:color w:val="000000"/>
          <w:sz w:val="120"/>
          <w:szCs w:val="120"/>
        </w:rPr>
      </w:pPr>
      <w:r w:rsidRPr="002743EF">
        <w:rPr>
          <w:rFonts w:ascii="Calibri" w:eastAsia="Calibri" w:hAnsi="Calibri" w:cs="Calibri"/>
          <w:color w:val="000000"/>
          <w:sz w:val="120"/>
          <w:szCs w:val="120"/>
        </w:rPr>
        <w:t>ANEXOS</w:t>
      </w:r>
    </w:p>
    <w:p w:rsidR="0069120C" w:rsidRPr="002743EF" w:rsidRDefault="00B619B6">
      <w:pPr>
        <w:pBdr>
          <w:top w:val="nil"/>
          <w:left w:val="nil"/>
          <w:bottom w:val="nil"/>
          <w:right w:val="nil"/>
          <w:between w:val="nil"/>
        </w:pBdr>
        <w:ind w:left="284"/>
        <w:jc w:val="center"/>
        <w:rPr>
          <w:rFonts w:ascii="Calibri" w:eastAsia="Calibri" w:hAnsi="Calibri" w:cs="Calibri"/>
          <w:b/>
          <w:color w:val="000000"/>
          <w:sz w:val="22"/>
          <w:szCs w:val="22"/>
        </w:rPr>
      </w:pPr>
      <w:r w:rsidRPr="002743EF">
        <w:br w:type="page"/>
      </w:r>
    </w:p>
    <w:p w:rsidR="00F4097D" w:rsidRPr="002743EF" w:rsidRDefault="00F4097D" w:rsidP="00F4097D">
      <w:pPr>
        <w:pBdr>
          <w:top w:val="nil"/>
          <w:left w:val="nil"/>
          <w:bottom w:val="nil"/>
          <w:right w:val="nil"/>
          <w:between w:val="nil"/>
        </w:pBdr>
        <w:tabs>
          <w:tab w:val="left" w:pos="142"/>
        </w:tabs>
        <w:ind w:left="426" w:right="182"/>
        <w:jc w:val="center"/>
        <w:rPr>
          <w:rFonts w:ascii="Montserrat" w:eastAsia="Montserrat" w:hAnsi="Montserrat" w:cs="Montserrat"/>
          <w:b/>
          <w:color w:val="000000"/>
          <w:sz w:val="24"/>
          <w:szCs w:val="24"/>
        </w:rPr>
      </w:pPr>
      <w:r w:rsidRPr="002743EF">
        <w:rPr>
          <w:rFonts w:ascii="Montserrat" w:eastAsia="Montserrat" w:hAnsi="Montserrat" w:cs="Montserrat"/>
          <w:b/>
          <w:color w:val="000000"/>
          <w:sz w:val="24"/>
          <w:szCs w:val="24"/>
        </w:rPr>
        <w:lastRenderedPageBreak/>
        <w:t>ANEXO TÉCNICO</w:t>
      </w:r>
    </w:p>
    <w:p w:rsidR="00F4097D" w:rsidRPr="002743EF" w:rsidRDefault="00F4097D" w:rsidP="00F4097D">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F4097D" w:rsidRPr="00F03F79" w:rsidRDefault="00F4097D" w:rsidP="00F4097D">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r w:rsidRPr="00F03F79">
        <w:rPr>
          <w:rFonts w:ascii="Montserrat" w:eastAsia="Montserrat" w:hAnsi="Montserrat" w:cs="Montserrat"/>
          <w:color w:val="000000"/>
          <w:sz w:val="22"/>
          <w:szCs w:val="22"/>
        </w:rPr>
        <w:t>Los bienes que se oferten deberán ser nuevos, apegándose estrictamente a las especificaciones, descripciones, presentaciones, y demás características que se indican en el “Anexo Técnico” de la presente licitación.</w:t>
      </w:r>
    </w:p>
    <w:p w:rsidR="00F4097D" w:rsidRPr="00F03F79" w:rsidRDefault="00F4097D" w:rsidP="00F4097D">
      <w:pPr>
        <w:pBdr>
          <w:top w:val="nil"/>
          <w:left w:val="nil"/>
          <w:bottom w:val="nil"/>
          <w:right w:val="nil"/>
          <w:between w:val="nil"/>
        </w:pBdr>
        <w:tabs>
          <w:tab w:val="left" w:pos="142"/>
        </w:tabs>
        <w:spacing w:line="276" w:lineRule="auto"/>
        <w:ind w:left="426" w:right="182"/>
        <w:jc w:val="both"/>
        <w:rPr>
          <w:rFonts w:ascii="Montserrat" w:eastAsia="Montserrat" w:hAnsi="Montserrat" w:cs="Montserrat"/>
          <w:color w:val="000000"/>
          <w:sz w:val="22"/>
          <w:szCs w:val="22"/>
        </w:rPr>
      </w:pPr>
    </w:p>
    <w:p w:rsidR="00F03F79" w:rsidRPr="00DD3BAF" w:rsidRDefault="00F03F79" w:rsidP="00F03F79">
      <w:pPr>
        <w:spacing w:before="10" w:after="1"/>
        <w:jc w:val="center"/>
        <w:rPr>
          <w:b/>
          <w:sz w:val="24"/>
        </w:rPr>
      </w:pPr>
      <w:r w:rsidRPr="00DD3BAF">
        <w:rPr>
          <w:b/>
          <w:sz w:val="24"/>
        </w:rPr>
        <w:t>MOBILIARIO EDUCACIONAL PARA LA UNIVERSIDAD INTERCULTURAL DE BAJA CALIFORNIA</w:t>
      </w:r>
    </w:p>
    <w:p w:rsidR="00F03F79" w:rsidRPr="00DD3BAF" w:rsidRDefault="00F03F79" w:rsidP="00F03F79">
      <w:pPr>
        <w:spacing w:before="10" w:after="1"/>
        <w:jc w:val="center"/>
        <w:rPr>
          <w:b/>
          <w:sz w:val="24"/>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90"/>
        <w:gridCol w:w="4390"/>
      </w:tblGrid>
      <w:tr w:rsidR="00F03F79" w:rsidTr="00F03F79">
        <w:trPr>
          <w:trHeight w:val="440"/>
        </w:trPr>
        <w:tc>
          <w:tcPr>
            <w:tcW w:w="8780" w:type="dxa"/>
            <w:gridSpan w:val="2"/>
            <w:tcBorders>
              <w:top w:val="nil"/>
              <w:left w:val="nil"/>
              <w:right w:val="nil"/>
            </w:tcBorders>
            <w:shd w:val="clear" w:color="auto" w:fill="E7E6E6"/>
            <w:vAlign w:val="center"/>
          </w:tcPr>
          <w:p w:rsidR="00F03F79" w:rsidRDefault="00F03F79" w:rsidP="00F03F79">
            <w:pPr>
              <w:pStyle w:val="TableParagraph"/>
              <w:tabs>
                <w:tab w:val="left" w:pos="7186"/>
              </w:tabs>
              <w:ind w:left="242"/>
              <w:rPr>
                <w:rFonts w:ascii="Times New Roman"/>
                <w:b/>
                <w:sz w:val="32"/>
              </w:rPr>
            </w:pPr>
            <w:r>
              <w:rPr>
                <w:sz w:val="24"/>
              </w:rPr>
              <w:t xml:space="preserve">PARTIDA 1: </w:t>
            </w:r>
            <w:proofErr w:type="spellStart"/>
            <w:r>
              <w:rPr>
                <w:sz w:val="24"/>
              </w:rPr>
              <w:t>Mesabanco</w:t>
            </w:r>
            <w:proofErr w:type="spellEnd"/>
            <w:r>
              <w:rPr>
                <w:spacing w:val="-5"/>
                <w:sz w:val="24"/>
              </w:rPr>
              <w:t xml:space="preserve"> </w:t>
            </w:r>
            <w:r>
              <w:rPr>
                <w:sz w:val="24"/>
              </w:rPr>
              <w:t>individual</w:t>
            </w:r>
            <w:r>
              <w:rPr>
                <w:spacing w:val="-6"/>
                <w:sz w:val="24"/>
              </w:rPr>
              <w:t xml:space="preserve"> </w:t>
            </w:r>
            <w:r>
              <w:rPr>
                <w:sz w:val="24"/>
              </w:rPr>
              <w:t>Tipo</w:t>
            </w:r>
            <w:r>
              <w:rPr>
                <w:spacing w:val="-9"/>
                <w:sz w:val="24"/>
              </w:rPr>
              <w:t xml:space="preserve"> </w:t>
            </w:r>
            <w:r>
              <w:rPr>
                <w:sz w:val="24"/>
              </w:rPr>
              <w:t>B</w:t>
            </w:r>
            <w:r>
              <w:rPr>
                <w:spacing w:val="-6"/>
                <w:sz w:val="24"/>
              </w:rPr>
              <w:t xml:space="preserve"> </w:t>
            </w:r>
            <w:r>
              <w:rPr>
                <w:sz w:val="24"/>
              </w:rPr>
              <w:t>der.</w:t>
            </w:r>
            <w:r>
              <w:rPr>
                <w:sz w:val="24"/>
              </w:rPr>
              <w:tab/>
            </w:r>
            <w:r>
              <w:rPr>
                <w:rFonts w:ascii="Times New Roman"/>
                <w:b/>
                <w:position w:val="-5"/>
                <w:sz w:val="32"/>
              </w:rPr>
              <w:t>192</w:t>
            </w:r>
            <w:r>
              <w:rPr>
                <w:rFonts w:ascii="Times New Roman"/>
                <w:b/>
                <w:spacing w:val="-14"/>
                <w:position w:val="-5"/>
                <w:sz w:val="32"/>
              </w:rPr>
              <w:t xml:space="preserve"> </w:t>
            </w:r>
            <w:r>
              <w:rPr>
                <w:rFonts w:ascii="Times New Roman"/>
                <w:b/>
                <w:position w:val="-5"/>
                <w:sz w:val="32"/>
              </w:rPr>
              <w:t>PZAS</w:t>
            </w:r>
          </w:p>
        </w:tc>
      </w:tr>
      <w:tr w:rsidR="00F03F79" w:rsidTr="00C13D82">
        <w:trPr>
          <w:trHeight w:val="2058"/>
        </w:trPr>
        <w:tc>
          <w:tcPr>
            <w:tcW w:w="4390" w:type="dxa"/>
            <w:tcBorders>
              <w:right w:val="single" w:sz="6" w:space="0" w:color="1E4E78"/>
            </w:tcBorders>
          </w:tcPr>
          <w:p w:rsidR="00F03F79" w:rsidRDefault="00F03F79" w:rsidP="00C13D82">
            <w:pPr>
              <w:pStyle w:val="TableParagraph"/>
              <w:rPr>
                <w:b/>
                <w:sz w:val="20"/>
              </w:rPr>
            </w:pPr>
          </w:p>
          <w:p w:rsidR="00F03F79" w:rsidRDefault="00F03F79" w:rsidP="00C13D82">
            <w:pPr>
              <w:pStyle w:val="TableParagraph"/>
              <w:spacing w:before="7"/>
              <w:rPr>
                <w:b/>
                <w:sz w:val="12"/>
              </w:rPr>
            </w:pPr>
          </w:p>
          <w:p w:rsidR="00F03F79" w:rsidRDefault="00F03F79" w:rsidP="00C13D82">
            <w:pPr>
              <w:pStyle w:val="TableParagraph"/>
              <w:tabs>
                <w:tab w:val="left" w:pos="2383"/>
              </w:tabs>
              <w:ind w:left="740"/>
              <w:rPr>
                <w:sz w:val="20"/>
              </w:rPr>
            </w:pPr>
            <w:r>
              <w:rPr>
                <w:noProof/>
                <w:position w:val="1"/>
                <w:sz w:val="20"/>
                <w:lang w:val="es-MX" w:eastAsia="es-MX"/>
              </w:rPr>
              <w:drawing>
                <wp:anchor distT="0" distB="0" distL="114300" distR="114300" simplePos="0" relativeHeight="251661312" behindDoc="0" locked="0" layoutInCell="1" allowOverlap="1" wp14:anchorId="7CD1DF63" wp14:editId="1A73D2CD">
                  <wp:simplePos x="0" y="0"/>
                  <wp:positionH relativeFrom="column">
                    <wp:posOffset>664210</wp:posOffset>
                  </wp:positionH>
                  <wp:positionV relativeFrom="paragraph">
                    <wp:posOffset>-176530</wp:posOffset>
                  </wp:positionV>
                  <wp:extent cx="1514475" cy="1176655"/>
                  <wp:effectExtent l="19050" t="0" r="9525" b="0"/>
                  <wp:wrapThrough wrapText="bothSides">
                    <wp:wrapPolygon edited="0">
                      <wp:start x="-272" y="0"/>
                      <wp:lineTo x="-272" y="21332"/>
                      <wp:lineTo x="21736" y="21332"/>
                      <wp:lineTo x="21736" y="0"/>
                      <wp:lineTo x="-272" y="0"/>
                    </wp:wrapPolygon>
                  </wp:wrapThrough>
                  <wp:docPr id="10" name="5 Imagen" descr="mesaban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banco.JPG"/>
                          <pic:cNvPicPr/>
                        </pic:nvPicPr>
                        <pic:blipFill>
                          <a:blip r:embed="rId12" cstate="print"/>
                          <a:stretch>
                            <a:fillRect/>
                          </a:stretch>
                        </pic:blipFill>
                        <pic:spPr>
                          <a:xfrm>
                            <a:off x="0" y="0"/>
                            <a:ext cx="1514475" cy="1176655"/>
                          </a:xfrm>
                          <a:prstGeom prst="rect">
                            <a:avLst/>
                          </a:prstGeom>
                        </pic:spPr>
                      </pic:pic>
                    </a:graphicData>
                  </a:graphic>
                </wp:anchor>
              </w:drawing>
            </w:r>
            <w:r>
              <w:rPr>
                <w:position w:val="1"/>
                <w:sz w:val="20"/>
              </w:rPr>
              <w:tab/>
            </w:r>
          </w:p>
        </w:tc>
        <w:tc>
          <w:tcPr>
            <w:tcW w:w="4390" w:type="dxa"/>
            <w:tcBorders>
              <w:left w:val="single" w:sz="6" w:space="0" w:color="1E4E78"/>
            </w:tcBorders>
          </w:tcPr>
          <w:p w:rsidR="00F03F79" w:rsidRDefault="00F03F79" w:rsidP="00C13D82">
            <w:pPr>
              <w:pStyle w:val="TableParagraph"/>
              <w:spacing w:before="3"/>
              <w:rPr>
                <w:b/>
                <w:sz w:val="24"/>
              </w:rPr>
            </w:pPr>
          </w:p>
          <w:p w:rsidR="00F03F79" w:rsidRDefault="00F03F79" w:rsidP="00C13D82">
            <w:pPr>
              <w:pStyle w:val="TableParagraph"/>
              <w:spacing w:line="237" w:lineRule="auto"/>
              <w:ind w:left="19" w:right="375"/>
              <w:jc w:val="both"/>
            </w:pPr>
            <w:r>
              <w:t>Pupitre escolar con estructura de acero redondo de 1” calibre 18Y tubo redondo de acero de 5/8”, con canastilla de varilla de acero pulido medidas 77 (piso a respaldo) 45 (de piso –asiento) x 56 ancho total y 88 de fondo total.</w:t>
            </w:r>
          </w:p>
          <w:p w:rsidR="00F03F79" w:rsidRDefault="00F03F79" w:rsidP="00C13D82">
            <w:pPr>
              <w:pStyle w:val="TableParagraph"/>
              <w:spacing w:before="5"/>
              <w:ind w:left="19" w:right="375"/>
              <w:jc w:val="both"/>
            </w:pPr>
          </w:p>
        </w:tc>
      </w:tr>
    </w:tbl>
    <w:p w:rsidR="00F03F79" w:rsidRDefault="00F03F79" w:rsidP="00F03F79">
      <w:pPr>
        <w:rPr>
          <w:b/>
        </w:rPr>
      </w:pPr>
    </w:p>
    <w:p w:rsidR="00F03F79" w:rsidRDefault="00F03F79" w:rsidP="00F03F79">
      <w:pPr>
        <w:spacing w:before="4"/>
        <w:rPr>
          <w:b/>
          <w:sz w:val="18"/>
        </w:rPr>
      </w:pPr>
    </w:p>
    <w:tbl>
      <w:tblPr>
        <w:tblStyle w:val="TableNormal"/>
        <w:tblW w:w="0" w:type="auto"/>
        <w:tblInd w:w="140"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0"/>
        <w:gridCol w:w="4450"/>
      </w:tblGrid>
      <w:tr w:rsidR="00F03F79" w:rsidTr="00F03F79">
        <w:trPr>
          <w:trHeight w:val="329"/>
        </w:trPr>
        <w:tc>
          <w:tcPr>
            <w:tcW w:w="8780" w:type="dxa"/>
            <w:gridSpan w:val="2"/>
            <w:tcBorders>
              <w:top w:val="nil"/>
              <w:left w:val="nil"/>
              <w:right w:val="nil"/>
            </w:tcBorders>
            <w:shd w:val="clear" w:color="auto" w:fill="E7E6E6"/>
          </w:tcPr>
          <w:p w:rsidR="00F03F79" w:rsidRDefault="00F03F79" w:rsidP="00C13D82">
            <w:pPr>
              <w:pStyle w:val="TableParagraph"/>
              <w:tabs>
                <w:tab w:val="left" w:pos="7076"/>
              </w:tabs>
              <w:spacing w:before="1"/>
              <w:ind w:left="295"/>
              <w:rPr>
                <w:rFonts w:ascii="Times New Roman"/>
                <w:b/>
                <w:sz w:val="32"/>
              </w:rPr>
            </w:pPr>
            <w:r>
              <w:rPr>
                <w:sz w:val="24"/>
              </w:rPr>
              <w:t xml:space="preserve">PARTIDA  2: </w:t>
            </w:r>
            <w:proofErr w:type="spellStart"/>
            <w:r>
              <w:rPr>
                <w:sz w:val="24"/>
              </w:rPr>
              <w:t>Mesabanco</w:t>
            </w:r>
            <w:proofErr w:type="spellEnd"/>
            <w:r>
              <w:rPr>
                <w:spacing w:val="-3"/>
                <w:sz w:val="24"/>
              </w:rPr>
              <w:t xml:space="preserve"> </w:t>
            </w:r>
            <w:proofErr w:type="spellStart"/>
            <w:r>
              <w:rPr>
                <w:sz w:val="24"/>
              </w:rPr>
              <w:t>individual.Tipo</w:t>
            </w:r>
            <w:proofErr w:type="spellEnd"/>
            <w:r>
              <w:rPr>
                <w:spacing w:val="-7"/>
                <w:sz w:val="24"/>
              </w:rPr>
              <w:t xml:space="preserve"> </w:t>
            </w:r>
            <w:r>
              <w:rPr>
                <w:sz w:val="24"/>
              </w:rPr>
              <w:t>B</w:t>
            </w:r>
            <w:r>
              <w:rPr>
                <w:spacing w:val="-4"/>
                <w:sz w:val="24"/>
              </w:rPr>
              <w:t xml:space="preserve"> </w:t>
            </w:r>
            <w:r>
              <w:rPr>
                <w:sz w:val="24"/>
              </w:rPr>
              <w:t>izq.</w:t>
            </w:r>
            <w:r>
              <w:rPr>
                <w:sz w:val="24"/>
              </w:rPr>
              <w:tab/>
            </w:r>
            <w:r>
              <w:rPr>
                <w:rFonts w:ascii="Times New Roman"/>
                <w:b/>
                <w:position w:val="-4"/>
                <w:sz w:val="32"/>
              </w:rPr>
              <w:t>48</w:t>
            </w:r>
            <w:r>
              <w:rPr>
                <w:rFonts w:ascii="Times New Roman"/>
                <w:b/>
                <w:spacing w:val="-16"/>
                <w:position w:val="-4"/>
                <w:sz w:val="32"/>
              </w:rPr>
              <w:t xml:space="preserve"> </w:t>
            </w:r>
            <w:r>
              <w:rPr>
                <w:rFonts w:ascii="Times New Roman"/>
                <w:b/>
                <w:position w:val="-4"/>
                <w:sz w:val="32"/>
              </w:rPr>
              <w:t>PZAS</w:t>
            </w:r>
          </w:p>
        </w:tc>
      </w:tr>
      <w:tr w:rsidR="00F03F79" w:rsidTr="00F03F79">
        <w:trPr>
          <w:trHeight w:val="2057"/>
        </w:trPr>
        <w:tc>
          <w:tcPr>
            <w:tcW w:w="4330" w:type="dxa"/>
            <w:tcBorders>
              <w:right w:val="single" w:sz="6" w:space="0" w:color="1E4E78"/>
            </w:tcBorders>
          </w:tcPr>
          <w:p w:rsidR="00F03F79" w:rsidRDefault="00F03F79" w:rsidP="00C13D82">
            <w:pPr>
              <w:pStyle w:val="TableParagraph"/>
              <w:rPr>
                <w:b/>
                <w:sz w:val="20"/>
              </w:rPr>
            </w:pPr>
          </w:p>
          <w:p w:rsidR="00F03F79" w:rsidRDefault="00F03F79" w:rsidP="00C13D82">
            <w:pPr>
              <w:pStyle w:val="TableParagraph"/>
              <w:spacing w:before="6"/>
              <w:rPr>
                <w:b/>
              </w:rPr>
            </w:pPr>
          </w:p>
          <w:p w:rsidR="00F03F79" w:rsidRDefault="00F03F79" w:rsidP="00C13D82">
            <w:pPr>
              <w:pStyle w:val="TableParagraph"/>
              <w:tabs>
                <w:tab w:val="left" w:pos="2471"/>
              </w:tabs>
              <w:ind w:left="736"/>
              <w:rPr>
                <w:sz w:val="20"/>
              </w:rPr>
            </w:pPr>
            <w:r>
              <w:rPr>
                <w:noProof/>
                <w:sz w:val="20"/>
                <w:lang w:val="es-MX" w:eastAsia="es-MX"/>
              </w:rPr>
              <w:drawing>
                <wp:anchor distT="0" distB="0" distL="114300" distR="114300" simplePos="0" relativeHeight="251662336" behindDoc="0" locked="0" layoutInCell="1" allowOverlap="1" wp14:anchorId="686AC36F" wp14:editId="62D865AB">
                  <wp:simplePos x="0" y="0"/>
                  <wp:positionH relativeFrom="column">
                    <wp:posOffset>666115</wp:posOffset>
                  </wp:positionH>
                  <wp:positionV relativeFrom="paragraph">
                    <wp:posOffset>-159385</wp:posOffset>
                  </wp:positionV>
                  <wp:extent cx="1513205" cy="1173480"/>
                  <wp:effectExtent l="19050" t="0" r="0" b="0"/>
                  <wp:wrapThrough wrapText="bothSides">
                    <wp:wrapPolygon edited="0">
                      <wp:start x="-272" y="0"/>
                      <wp:lineTo x="-272" y="21390"/>
                      <wp:lineTo x="21482" y="21390"/>
                      <wp:lineTo x="21482" y="0"/>
                      <wp:lineTo x="-272" y="0"/>
                    </wp:wrapPolygon>
                  </wp:wrapThrough>
                  <wp:docPr id="14" name="5 Imagen" descr="mesaban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banco.JPG"/>
                          <pic:cNvPicPr/>
                        </pic:nvPicPr>
                        <pic:blipFill>
                          <a:blip r:embed="rId12" cstate="print"/>
                          <a:stretch>
                            <a:fillRect/>
                          </a:stretch>
                        </pic:blipFill>
                        <pic:spPr>
                          <a:xfrm>
                            <a:off x="0" y="0"/>
                            <a:ext cx="1513205" cy="1173480"/>
                          </a:xfrm>
                          <a:prstGeom prst="rect">
                            <a:avLst/>
                          </a:prstGeom>
                        </pic:spPr>
                      </pic:pic>
                    </a:graphicData>
                  </a:graphic>
                </wp:anchor>
              </w:drawing>
            </w:r>
            <w:r>
              <w:rPr>
                <w:sz w:val="20"/>
              </w:rPr>
              <w:tab/>
            </w:r>
          </w:p>
        </w:tc>
        <w:tc>
          <w:tcPr>
            <w:tcW w:w="4450" w:type="dxa"/>
            <w:tcBorders>
              <w:left w:val="single" w:sz="6" w:space="0" w:color="1E4E78"/>
            </w:tcBorders>
          </w:tcPr>
          <w:p w:rsidR="00F03F79" w:rsidRDefault="00F03F79" w:rsidP="00C13D82">
            <w:pPr>
              <w:pStyle w:val="TableParagraph"/>
              <w:spacing w:before="23"/>
              <w:ind w:left="218" w:right="378" w:firstLine="48"/>
              <w:jc w:val="both"/>
            </w:pPr>
            <w:r>
              <w:t>Mesa</w:t>
            </w:r>
            <w:r>
              <w:rPr>
                <w:spacing w:val="1"/>
              </w:rPr>
              <w:t xml:space="preserve"> </w:t>
            </w:r>
            <w:r>
              <w:t>de</w:t>
            </w:r>
            <w:r>
              <w:rPr>
                <w:spacing w:val="1"/>
              </w:rPr>
              <w:t xml:space="preserve"> </w:t>
            </w:r>
            <w:r>
              <w:t>estudiante</w:t>
            </w:r>
            <w:r>
              <w:rPr>
                <w:spacing w:val="1"/>
              </w:rPr>
              <w:t xml:space="preserve"> </w:t>
            </w:r>
            <w:r>
              <w:t>con</w:t>
            </w:r>
            <w:r>
              <w:rPr>
                <w:spacing w:val="50"/>
              </w:rPr>
              <w:t xml:space="preserve"> </w:t>
            </w:r>
            <w:r>
              <w:t>estructura</w:t>
            </w:r>
            <w:r>
              <w:rPr>
                <w:spacing w:val="1"/>
              </w:rPr>
              <w:t xml:space="preserve"> </w:t>
            </w:r>
            <w:r>
              <w:t>tubular</w:t>
            </w:r>
            <w:r>
              <w:rPr>
                <w:spacing w:val="1"/>
              </w:rPr>
              <w:t xml:space="preserve"> </w:t>
            </w:r>
            <w:r>
              <w:t>cuadrada de ¾ col. 18 pintada y</w:t>
            </w:r>
            <w:r>
              <w:rPr>
                <w:spacing w:val="1"/>
              </w:rPr>
              <w:t xml:space="preserve"> </w:t>
            </w:r>
            <w:r>
              <w:t>cubierta</w:t>
            </w:r>
            <w:r>
              <w:rPr>
                <w:spacing w:val="1"/>
              </w:rPr>
              <w:t xml:space="preserve"> </w:t>
            </w:r>
            <w:r>
              <w:t>fija</w:t>
            </w:r>
            <w:r>
              <w:rPr>
                <w:spacing w:val="1"/>
              </w:rPr>
              <w:t xml:space="preserve"> </w:t>
            </w:r>
            <w:r>
              <w:t>triplay</w:t>
            </w:r>
            <w:r>
              <w:rPr>
                <w:spacing w:val="1"/>
              </w:rPr>
              <w:t xml:space="preserve"> </w:t>
            </w:r>
            <w:r>
              <w:t>enchapado</w:t>
            </w:r>
            <w:r>
              <w:rPr>
                <w:spacing w:val="50"/>
              </w:rPr>
              <w:t xml:space="preserve"> </w:t>
            </w:r>
            <w:r>
              <w:t>con</w:t>
            </w:r>
            <w:r>
              <w:rPr>
                <w:spacing w:val="1"/>
              </w:rPr>
              <w:t xml:space="preserve"> </w:t>
            </w:r>
            <w:r>
              <w:t>formica</w:t>
            </w:r>
            <w:r>
              <w:rPr>
                <w:spacing w:val="-2"/>
              </w:rPr>
              <w:t xml:space="preserve"> </w:t>
            </w:r>
            <w:r>
              <w:t>o</w:t>
            </w:r>
            <w:r>
              <w:rPr>
                <w:spacing w:val="-1"/>
              </w:rPr>
              <w:t xml:space="preserve"> </w:t>
            </w:r>
            <w:r>
              <w:t>melanina.</w:t>
            </w:r>
          </w:p>
          <w:p w:rsidR="00F03F79" w:rsidRDefault="00F03F79" w:rsidP="00C13D82">
            <w:pPr>
              <w:pStyle w:val="TableParagraph"/>
              <w:spacing w:before="8"/>
              <w:rPr>
                <w:b/>
              </w:rPr>
            </w:pPr>
          </w:p>
          <w:p w:rsidR="00F03F79" w:rsidRDefault="00F03F79" w:rsidP="00C13D82">
            <w:pPr>
              <w:pStyle w:val="TableParagraph"/>
              <w:ind w:left="218" w:right="380" w:firstLine="50"/>
              <w:jc w:val="both"/>
            </w:pPr>
            <w:r>
              <w:t>Silla</w:t>
            </w:r>
            <w:r>
              <w:rPr>
                <w:spacing w:val="1"/>
              </w:rPr>
              <w:t xml:space="preserve"> </w:t>
            </w:r>
            <w:r>
              <w:t>de</w:t>
            </w:r>
            <w:r>
              <w:rPr>
                <w:spacing w:val="1"/>
              </w:rPr>
              <w:t xml:space="preserve"> </w:t>
            </w:r>
            <w:r>
              <w:t>visita</w:t>
            </w:r>
            <w:r>
              <w:rPr>
                <w:spacing w:val="1"/>
              </w:rPr>
              <w:t xml:space="preserve"> </w:t>
            </w:r>
            <w:r>
              <w:t>en</w:t>
            </w:r>
            <w:r>
              <w:rPr>
                <w:spacing w:val="1"/>
              </w:rPr>
              <w:t xml:space="preserve"> </w:t>
            </w:r>
            <w:r>
              <w:t>estructura</w:t>
            </w:r>
            <w:r>
              <w:rPr>
                <w:spacing w:val="1"/>
              </w:rPr>
              <w:t xml:space="preserve"> </w:t>
            </w:r>
            <w:r>
              <w:t>ovalada</w:t>
            </w:r>
            <w:r>
              <w:rPr>
                <w:spacing w:val="1"/>
              </w:rPr>
              <w:t xml:space="preserve"> </w:t>
            </w:r>
            <w:r>
              <w:t>cc</w:t>
            </w:r>
            <w:r>
              <w:rPr>
                <w:spacing w:val="1"/>
              </w:rPr>
              <w:t xml:space="preserve"> </w:t>
            </w:r>
            <w:r>
              <w:t>asiento</w:t>
            </w:r>
            <w:r>
              <w:rPr>
                <w:spacing w:val="-2"/>
              </w:rPr>
              <w:t xml:space="preserve"> </w:t>
            </w:r>
            <w:r>
              <w:t>y</w:t>
            </w:r>
            <w:r>
              <w:rPr>
                <w:spacing w:val="1"/>
              </w:rPr>
              <w:t xml:space="preserve"> </w:t>
            </w:r>
            <w:r>
              <w:t>respaldo</w:t>
            </w:r>
            <w:r>
              <w:rPr>
                <w:spacing w:val="-2"/>
              </w:rPr>
              <w:t xml:space="preserve"> </w:t>
            </w:r>
            <w:r>
              <w:t>tapizado.</w:t>
            </w:r>
          </w:p>
        </w:tc>
      </w:tr>
    </w:tbl>
    <w:p w:rsidR="00F03F79" w:rsidRDefault="00F03F79" w:rsidP="00F03F79">
      <w:pPr>
        <w:rPr>
          <w:b/>
        </w:rPr>
      </w:pPr>
    </w:p>
    <w:p w:rsidR="00F03F79" w:rsidRDefault="00F03F79" w:rsidP="00F03F79">
      <w:pPr>
        <w:spacing w:before="4"/>
        <w:rPr>
          <w:b/>
          <w:sz w:val="18"/>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97"/>
        <w:gridCol w:w="4383"/>
      </w:tblGrid>
      <w:tr w:rsidR="00F03F79" w:rsidTr="00C13D82">
        <w:trPr>
          <w:trHeight w:val="456"/>
        </w:trPr>
        <w:tc>
          <w:tcPr>
            <w:tcW w:w="8780" w:type="dxa"/>
            <w:gridSpan w:val="2"/>
            <w:tcBorders>
              <w:top w:val="nil"/>
              <w:left w:val="nil"/>
              <w:right w:val="nil"/>
            </w:tcBorders>
            <w:shd w:val="clear" w:color="auto" w:fill="E7E6E6"/>
          </w:tcPr>
          <w:p w:rsidR="00F03F79" w:rsidRDefault="00F03F79" w:rsidP="00C13D82">
            <w:pPr>
              <w:pStyle w:val="TableParagraph"/>
              <w:tabs>
                <w:tab w:val="left" w:pos="7004"/>
              </w:tabs>
              <w:spacing w:line="376" w:lineRule="exact"/>
              <w:rPr>
                <w:rFonts w:ascii="Times New Roman"/>
                <w:b/>
                <w:sz w:val="32"/>
              </w:rPr>
            </w:pPr>
            <w:r>
              <w:rPr>
                <w:sz w:val="24"/>
              </w:rPr>
              <w:t>PARTIDA 3: Mesa</w:t>
            </w:r>
            <w:r>
              <w:rPr>
                <w:spacing w:val="-4"/>
                <w:sz w:val="24"/>
              </w:rPr>
              <w:t xml:space="preserve"> </w:t>
            </w:r>
            <w:r>
              <w:rPr>
                <w:sz w:val="24"/>
              </w:rPr>
              <w:t>para</w:t>
            </w:r>
            <w:r>
              <w:rPr>
                <w:spacing w:val="-3"/>
                <w:sz w:val="24"/>
              </w:rPr>
              <w:t xml:space="preserve"> </w:t>
            </w:r>
            <w:r>
              <w:rPr>
                <w:sz w:val="24"/>
              </w:rPr>
              <w:t>maestro</w:t>
            </w:r>
            <w:r>
              <w:rPr>
                <w:spacing w:val="-4"/>
                <w:sz w:val="24"/>
              </w:rPr>
              <w:t xml:space="preserve"> </w:t>
            </w:r>
            <w:r>
              <w:rPr>
                <w:sz w:val="24"/>
              </w:rPr>
              <w:t>de</w:t>
            </w:r>
            <w:r>
              <w:rPr>
                <w:spacing w:val="-5"/>
                <w:sz w:val="24"/>
              </w:rPr>
              <w:t xml:space="preserve"> </w:t>
            </w:r>
            <w:r>
              <w:rPr>
                <w:sz w:val="24"/>
              </w:rPr>
              <w:t>1.20x60x75cms</w:t>
            </w:r>
            <w:r>
              <w:rPr>
                <w:sz w:val="24"/>
              </w:rPr>
              <w:tab/>
            </w:r>
            <w:r>
              <w:rPr>
                <w:rFonts w:ascii="Times New Roman"/>
                <w:b/>
                <w:position w:val="3"/>
                <w:sz w:val="32"/>
              </w:rPr>
              <w:t>20 PZAS</w:t>
            </w:r>
          </w:p>
        </w:tc>
      </w:tr>
      <w:tr w:rsidR="00F03F79" w:rsidTr="00C13D82">
        <w:trPr>
          <w:trHeight w:val="2010"/>
        </w:trPr>
        <w:tc>
          <w:tcPr>
            <w:tcW w:w="4397" w:type="dxa"/>
            <w:tcBorders>
              <w:right w:val="single" w:sz="6" w:space="0" w:color="1E4E78"/>
            </w:tcBorders>
          </w:tcPr>
          <w:p w:rsidR="00F03F79" w:rsidRDefault="00F03F79" w:rsidP="00C13D82">
            <w:pPr>
              <w:pStyle w:val="TableParagraph"/>
              <w:rPr>
                <w:b/>
                <w:sz w:val="20"/>
              </w:rPr>
            </w:pPr>
          </w:p>
          <w:p w:rsidR="00F03F79" w:rsidRDefault="00F03F79" w:rsidP="00C13D82">
            <w:pPr>
              <w:pStyle w:val="TableParagraph"/>
              <w:spacing w:before="4"/>
              <w:rPr>
                <w:b/>
                <w:sz w:val="12"/>
              </w:rPr>
            </w:pPr>
          </w:p>
          <w:p w:rsidR="00F03F79" w:rsidRDefault="00F03F79" w:rsidP="00C13D82">
            <w:pPr>
              <w:pStyle w:val="TableParagraph"/>
              <w:ind w:left="554"/>
              <w:rPr>
                <w:sz w:val="20"/>
              </w:rPr>
            </w:pPr>
            <w:r>
              <w:rPr>
                <w:noProof/>
                <w:sz w:val="20"/>
                <w:lang w:val="es-MX" w:eastAsia="es-MX"/>
              </w:rPr>
              <w:drawing>
                <wp:anchor distT="0" distB="0" distL="114300" distR="114300" simplePos="0" relativeHeight="251663360" behindDoc="0" locked="0" layoutInCell="1" allowOverlap="1" wp14:anchorId="22C143FD" wp14:editId="6B5A05D8">
                  <wp:simplePos x="0" y="0"/>
                  <wp:positionH relativeFrom="column">
                    <wp:posOffset>410210</wp:posOffset>
                  </wp:positionH>
                  <wp:positionV relativeFrom="paragraph">
                    <wp:posOffset>-88900</wp:posOffset>
                  </wp:positionV>
                  <wp:extent cx="1850390" cy="1077595"/>
                  <wp:effectExtent l="19050" t="0" r="0" b="0"/>
                  <wp:wrapThrough wrapText="bothSides">
                    <wp:wrapPolygon edited="0">
                      <wp:start x="-222" y="0"/>
                      <wp:lineTo x="-222" y="21384"/>
                      <wp:lineTo x="21570" y="21384"/>
                      <wp:lineTo x="21570" y="0"/>
                      <wp:lineTo x="-222" y="0"/>
                    </wp:wrapPolygon>
                  </wp:wrapThrough>
                  <wp:docPr id="16" name="15 Imagen" descr="Escritorio tipo grap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ritorio tipo grapa.JPG"/>
                          <pic:cNvPicPr/>
                        </pic:nvPicPr>
                        <pic:blipFill>
                          <a:blip r:embed="rId13" cstate="print"/>
                          <a:stretch>
                            <a:fillRect/>
                          </a:stretch>
                        </pic:blipFill>
                        <pic:spPr>
                          <a:xfrm>
                            <a:off x="0" y="0"/>
                            <a:ext cx="1850390" cy="1077595"/>
                          </a:xfrm>
                          <a:prstGeom prst="rect">
                            <a:avLst/>
                          </a:prstGeom>
                        </pic:spPr>
                      </pic:pic>
                    </a:graphicData>
                  </a:graphic>
                </wp:anchor>
              </w:drawing>
            </w:r>
          </w:p>
        </w:tc>
        <w:tc>
          <w:tcPr>
            <w:tcW w:w="4383" w:type="dxa"/>
            <w:tcBorders>
              <w:left w:val="single" w:sz="6" w:space="0" w:color="1E4E78"/>
            </w:tcBorders>
          </w:tcPr>
          <w:p w:rsidR="00F03F79" w:rsidRDefault="00F03F79" w:rsidP="00C13D82">
            <w:pPr>
              <w:pStyle w:val="TableParagraph"/>
              <w:rPr>
                <w:b/>
                <w:sz w:val="24"/>
              </w:rPr>
            </w:pPr>
          </w:p>
          <w:p w:rsidR="00F03F79" w:rsidRDefault="00F03F79" w:rsidP="00C13D82">
            <w:pPr>
              <w:pStyle w:val="TableParagraph"/>
              <w:spacing w:before="15" w:line="237" w:lineRule="auto"/>
              <w:ind w:left="16" w:right="180"/>
            </w:pPr>
            <w:r>
              <w:t xml:space="preserve">Escritorio tipo grapa 120x60x75 con cajonera doble en </w:t>
            </w:r>
            <w:proofErr w:type="spellStart"/>
            <w:r>
              <w:t>melamina</w:t>
            </w:r>
            <w:proofErr w:type="spellEnd"/>
            <w:r>
              <w:t xml:space="preserve"> calibre 28</w:t>
            </w:r>
          </w:p>
        </w:tc>
      </w:tr>
    </w:tbl>
    <w:p w:rsidR="00F03F79" w:rsidRDefault="00F03F79" w:rsidP="00F03F79">
      <w:pPr>
        <w:rPr>
          <w:b/>
        </w:rPr>
      </w:pPr>
    </w:p>
    <w:p w:rsidR="00F03F79" w:rsidRDefault="00F03F79" w:rsidP="00F03F79">
      <w:pPr>
        <w:spacing w:before="4"/>
        <w:rPr>
          <w:b/>
          <w:sz w:val="18"/>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8"/>
      </w:tblGrid>
      <w:tr w:rsidR="00F03F79" w:rsidTr="00C13D82">
        <w:trPr>
          <w:trHeight w:val="674"/>
        </w:trPr>
        <w:tc>
          <w:tcPr>
            <w:tcW w:w="8785" w:type="dxa"/>
            <w:gridSpan w:val="2"/>
            <w:tcBorders>
              <w:top w:val="nil"/>
              <w:left w:val="nil"/>
              <w:right w:val="nil"/>
            </w:tcBorders>
            <w:shd w:val="clear" w:color="auto" w:fill="E7E6E6"/>
          </w:tcPr>
          <w:p w:rsidR="00F03F79" w:rsidRDefault="00F03F79" w:rsidP="00C13D82">
            <w:pPr>
              <w:pStyle w:val="TableParagraph"/>
              <w:tabs>
                <w:tab w:val="left" w:pos="7541"/>
              </w:tabs>
              <w:spacing w:before="262"/>
              <w:ind w:left="232"/>
              <w:rPr>
                <w:rFonts w:ascii="Times New Roman"/>
                <w:b/>
                <w:sz w:val="32"/>
              </w:rPr>
            </w:pPr>
            <w:r>
              <w:rPr>
                <w:sz w:val="24"/>
              </w:rPr>
              <w:t>PARTIDA 4: Mesa</w:t>
            </w:r>
            <w:r>
              <w:rPr>
                <w:spacing w:val="-5"/>
                <w:sz w:val="24"/>
              </w:rPr>
              <w:t xml:space="preserve"> </w:t>
            </w:r>
            <w:r>
              <w:rPr>
                <w:sz w:val="24"/>
              </w:rPr>
              <w:t>para</w:t>
            </w:r>
            <w:r>
              <w:rPr>
                <w:spacing w:val="-3"/>
                <w:sz w:val="24"/>
              </w:rPr>
              <w:t xml:space="preserve"> </w:t>
            </w:r>
            <w:r>
              <w:rPr>
                <w:sz w:val="24"/>
              </w:rPr>
              <w:t>impresora</w:t>
            </w:r>
            <w:r>
              <w:rPr>
                <w:sz w:val="24"/>
              </w:rPr>
              <w:tab/>
            </w:r>
            <w:r w:rsidRPr="00C51B23">
              <w:rPr>
                <w:rFonts w:ascii="Times New Roman"/>
                <w:b/>
                <w:spacing w:val="-2"/>
                <w:position w:val="-4"/>
                <w:sz w:val="32"/>
              </w:rPr>
              <w:t>08</w:t>
            </w:r>
            <w:r>
              <w:rPr>
                <w:rFonts w:ascii="Times New Roman"/>
                <w:b/>
                <w:spacing w:val="-22"/>
                <w:position w:val="-4"/>
                <w:sz w:val="32"/>
              </w:rPr>
              <w:t xml:space="preserve"> </w:t>
            </w:r>
            <w:r>
              <w:rPr>
                <w:rFonts w:ascii="Times New Roman"/>
                <w:b/>
                <w:spacing w:val="-2"/>
                <w:position w:val="-4"/>
                <w:sz w:val="32"/>
              </w:rPr>
              <w:t>PZAS</w:t>
            </w:r>
          </w:p>
        </w:tc>
      </w:tr>
      <w:tr w:rsidR="00F03F79" w:rsidTr="00C13D82">
        <w:trPr>
          <w:trHeight w:val="2099"/>
        </w:trPr>
        <w:tc>
          <w:tcPr>
            <w:tcW w:w="4337" w:type="dxa"/>
            <w:tcBorders>
              <w:right w:val="single" w:sz="6" w:space="0" w:color="1E4E78"/>
            </w:tcBorders>
          </w:tcPr>
          <w:p w:rsidR="00F03F79" w:rsidRDefault="00F03F79" w:rsidP="00C13D82">
            <w:pPr>
              <w:pStyle w:val="TableParagraph"/>
              <w:spacing w:before="2"/>
              <w:rPr>
                <w:b/>
                <w:sz w:val="16"/>
              </w:rPr>
            </w:pPr>
            <w:r>
              <w:rPr>
                <w:b/>
                <w:noProof/>
                <w:sz w:val="16"/>
                <w:lang w:val="es-MX" w:eastAsia="es-MX"/>
              </w:rPr>
              <w:drawing>
                <wp:anchor distT="0" distB="0" distL="114300" distR="114300" simplePos="0" relativeHeight="251664384" behindDoc="0" locked="0" layoutInCell="1" allowOverlap="1" wp14:anchorId="779F0D80" wp14:editId="2BD5E635">
                  <wp:simplePos x="0" y="0"/>
                  <wp:positionH relativeFrom="column">
                    <wp:posOffset>737870</wp:posOffset>
                  </wp:positionH>
                  <wp:positionV relativeFrom="paragraph">
                    <wp:posOffset>127635</wp:posOffset>
                  </wp:positionV>
                  <wp:extent cx="1181735" cy="1323340"/>
                  <wp:effectExtent l="19050" t="0" r="0" b="0"/>
                  <wp:wrapThrough wrapText="bothSides">
                    <wp:wrapPolygon edited="0">
                      <wp:start x="-348" y="0"/>
                      <wp:lineTo x="-348" y="21144"/>
                      <wp:lineTo x="21588" y="21144"/>
                      <wp:lineTo x="21588" y="0"/>
                      <wp:lineTo x="-348" y="0"/>
                    </wp:wrapPolygon>
                  </wp:wrapThrough>
                  <wp:docPr id="18" name="17 Imagen" descr="mesa impres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 impresora.JPG"/>
                          <pic:cNvPicPr/>
                        </pic:nvPicPr>
                        <pic:blipFill>
                          <a:blip r:embed="rId14" cstate="print"/>
                          <a:stretch>
                            <a:fillRect/>
                          </a:stretch>
                        </pic:blipFill>
                        <pic:spPr>
                          <a:xfrm>
                            <a:off x="0" y="0"/>
                            <a:ext cx="1181735" cy="1323340"/>
                          </a:xfrm>
                          <a:prstGeom prst="rect">
                            <a:avLst/>
                          </a:prstGeom>
                        </pic:spPr>
                      </pic:pic>
                    </a:graphicData>
                  </a:graphic>
                </wp:anchor>
              </w:drawing>
            </w:r>
          </w:p>
          <w:p w:rsidR="00F03F79" w:rsidRDefault="00F03F79" w:rsidP="00C13D82">
            <w:pPr>
              <w:pStyle w:val="TableParagraph"/>
              <w:ind w:left="1123"/>
              <w:rPr>
                <w:sz w:val="20"/>
              </w:rPr>
            </w:pPr>
          </w:p>
        </w:tc>
        <w:tc>
          <w:tcPr>
            <w:tcW w:w="4448" w:type="dxa"/>
            <w:tcBorders>
              <w:left w:val="single" w:sz="6" w:space="0" w:color="1E4E78"/>
            </w:tcBorders>
          </w:tcPr>
          <w:p w:rsidR="00F03F79" w:rsidRDefault="00F03F79" w:rsidP="00C13D82">
            <w:pPr>
              <w:pStyle w:val="TableParagraph"/>
              <w:spacing w:before="26" w:line="249" w:lineRule="auto"/>
              <w:ind w:left="69" w:right="323" w:firstLine="31"/>
            </w:pPr>
            <w:r>
              <w:t xml:space="preserve">Mesa para impresora con tres divisiones en medidas 24x20x27” color negro. Marca SAFCO </w:t>
            </w:r>
          </w:p>
        </w:tc>
      </w:tr>
    </w:tbl>
    <w:p w:rsidR="00F03F79" w:rsidRDefault="00F03F79" w:rsidP="00F03F79">
      <w:pPr>
        <w:spacing w:line="249" w:lineRule="auto"/>
        <w:sectPr w:rsidR="00F03F79" w:rsidSect="00F03F79">
          <w:pgSz w:w="12240" w:h="15840"/>
          <w:pgMar w:top="540" w:right="1640" w:bottom="280" w:left="1560" w:header="720" w:footer="720" w:gutter="0"/>
          <w:cols w:space="720"/>
        </w:sect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90"/>
        <w:gridCol w:w="4395"/>
      </w:tblGrid>
      <w:tr w:rsidR="00F03F79" w:rsidTr="00C13D82">
        <w:trPr>
          <w:trHeight w:val="554"/>
        </w:trPr>
        <w:tc>
          <w:tcPr>
            <w:tcW w:w="8785" w:type="dxa"/>
            <w:gridSpan w:val="2"/>
            <w:tcBorders>
              <w:top w:val="nil"/>
              <w:left w:val="nil"/>
              <w:right w:val="nil"/>
            </w:tcBorders>
            <w:shd w:val="clear" w:color="auto" w:fill="E7E6E6"/>
          </w:tcPr>
          <w:p w:rsidR="00F03F79" w:rsidRDefault="00F03F79" w:rsidP="00C13D82">
            <w:pPr>
              <w:pStyle w:val="TableParagraph"/>
              <w:tabs>
                <w:tab w:val="left" w:pos="7289"/>
              </w:tabs>
              <w:spacing w:line="373" w:lineRule="exact"/>
              <w:rPr>
                <w:rFonts w:ascii="Times New Roman" w:hAnsi="Times New Roman"/>
                <w:b/>
                <w:sz w:val="32"/>
              </w:rPr>
            </w:pPr>
            <w:r>
              <w:rPr>
                <w:sz w:val="24"/>
              </w:rPr>
              <w:lastRenderedPageBreak/>
              <w:t>PARTIDA 5: Pizarrón</w:t>
            </w:r>
            <w:r>
              <w:rPr>
                <w:spacing w:val="-4"/>
                <w:sz w:val="24"/>
              </w:rPr>
              <w:t xml:space="preserve"> </w:t>
            </w:r>
            <w:r>
              <w:rPr>
                <w:sz w:val="24"/>
              </w:rPr>
              <w:t>metálico</w:t>
            </w:r>
            <w:r>
              <w:rPr>
                <w:spacing w:val="-4"/>
                <w:sz w:val="24"/>
              </w:rPr>
              <w:t xml:space="preserve"> </w:t>
            </w:r>
            <w:r>
              <w:rPr>
                <w:sz w:val="24"/>
              </w:rPr>
              <w:t>blanco</w:t>
            </w:r>
            <w:r>
              <w:rPr>
                <w:spacing w:val="-5"/>
                <w:sz w:val="24"/>
              </w:rPr>
              <w:t xml:space="preserve"> </w:t>
            </w:r>
            <w:r>
              <w:rPr>
                <w:sz w:val="24"/>
              </w:rPr>
              <w:t>de</w:t>
            </w:r>
            <w:r>
              <w:rPr>
                <w:spacing w:val="-2"/>
                <w:sz w:val="24"/>
              </w:rPr>
              <w:t xml:space="preserve"> </w:t>
            </w:r>
            <w:r>
              <w:rPr>
                <w:sz w:val="24"/>
              </w:rPr>
              <w:t>120x240</w:t>
            </w:r>
            <w:r>
              <w:rPr>
                <w:spacing w:val="-4"/>
                <w:sz w:val="24"/>
              </w:rPr>
              <w:t xml:space="preserve"> </w:t>
            </w:r>
            <w:proofErr w:type="spellStart"/>
            <w:r>
              <w:rPr>
                <w:sz w:val="24"/>
              </w:rPr>
              <w:t>cms</w:t>
            </w:r>
            <w:proofErr w:type="spellEnd"/>
            <w:r>
              <w:rPr>
                <w:sz w:val="24"/>
              </w:rPr>
              <w:tab/>
            </w:r>
            <w:r>
              <w:rPr>
                <w:rFonts w:ascii="Times New Roman" w:hAnsi="Times New Roman"/>
                <w:b/>
                <w:position w:val="3"/>
                <w:sz w:val="32"/>
              </w:rPr>
              <w:t>12 PZAS</w:t>
            </w:r>
          </w:p>
        </w:tc>
      </w:tr>
      <w:tr w:rsidR="00F03F79" w:rsidTr="00C13D82">
        <w:trPr>
          <w:trHeight w:val="2267"/>
        </w:trPr>
        <w:tc>
          <w:tcPr>
            <w:tcW w:w="4390" w:type="dxa"/>
            <w:tcBorders>
              <w:right w:val="single" w:sz="6" w:space="0" w:color="1E4E78"/>
            </w:tcBorders>
          </w:tcPr>
          <w:p w:rsidR="00F03F79" w:rsidRDefault="00F03F79" w:rsidP="00C13D82">
            <w:pPr>
              <w:pStyle w:val="TableParagraph"/>
              <w:spacing w:before="6"/>
              <w:rPr>
                <w:b/>
                <w:sz w:val="13"/>
              </w:rPr>
            </w:pPr>
          </w:p>
          <w:p w:rsidR="00F03F79" w:rsidRDefault="00F03F79" w:rsidP="00C13D82">
            <w:pPr>
              <w:pStyle w:val="TableParagraph"/>
              <w:ind w:left="109"/>
              <w:rPr>
                <w:sz w:val="20"/>
              </w:rPr>
            </w:pPr>
            <w:r>
              <w:rPr>
                <w:noProof/>
                <w:sz w:val="20"/>
                <w:lang w:val="es-MX" w:eastAsia="es-MX"/>
              </w:rPr>
              <w:drawing>
                <wp:inline distT="0" distB="0" distL="0" distR="0" wp14:anchorId="47ED38B9" wp14:editId="72A5F742">
                  <wp:extent cx="2580008" cy="1261872"/>
                  <wp:effectExtent l="0" t="0" r="0" b="0"/>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jpeg"/>
                          <pic:cNvPicPr/>
                        </pic:nvPicPr>
                        <pic:blipFill>
                          <a:blip r:embed="rId15" cstate="print"/>
                          <a:stretch>
                            <a:fillRect/>
                          </a:stretch>
                        </pic:blipFill>
                        <pic:spPr>
                          <a:xfrm>
                            <a:off x="0" y="0"/>
                            <a:ext cx="2580008" cy="1261872"/>
                          </a:xfrm>
                          <a:prstGeom prst="rect">
                            <a:avLst/>
                          </a:prstGeom>
                        </pic:spPr>
                      </pic:pic>
                    </a:graphicData>
                  </a:graphic>
                </wp:inline>
              </w:drawing>
            </w:r>
          </w:p>
        </w:tc>
        <w:tc>
          <w:tcPr>
            <w:tcW w:w="4395" w:type="dxa"/>
            <w:tcBorders>
              <w:left w:val="single" w:sz="6" w:space="0" w:color="1E4E78"/>
            </w:tcBorders>
          </w:tcPr>
          <w:p w:rsidR="00F03F79" w:rsidRDefault="00F03F79" w:rsidP="00C13D82">
            <w:pPr>
              <w:pStyle w:val="TableParagraph"/>
              <w:spacing w:before="8"/>
              <w:ind w:left="14" w:right="-15"/>
              <w:jc w:val="both"/>
            </w:pPr>
            <w:proofErr w:type="spellStart"/>
            <w:r>
              <w:t>Melamina</w:t>
            </w:r>
            <w:proofErr w:type="spellEnd"/>
            <w:r>
              <w:rPr>
                <w:spacing w:val="1"/>
              </w:rPr>
              <w:t xml:space="preserve"> </w:t>
            </w:r>
            <w:r>
              <w:t>en</w:t>
            </w:r>
            <w:r>
              <w:rPr>
                <w:spacing w:val="1"/>
              </w:rPr>
              <w:t xml:space="preserve"> </w:t>
            </w:r>
            <w:r>
              <w:t>color</w:t>
            </w:r>
            <w:r>
              <w:rPr>
                <w:spacing w:val="1"/>
              </w:rPr>
              <w:t xml:space="preserve"> </w:t>
            </w:r>
            <w:r>
              <w:t>blanco está creada para uso intenso de escritura</w:t>
            </w:r>
            <w:r>
              <w:rPr>
                <w:spacing w:val="1"/>
              </w:rPr>
              <w:t xml:space="preserve"> </w:t>
            </w:r>
            <w:r>
              <w:t>con plumones o marcadores de borrado en seco.</w:t>
            </w:r>
            <w:r>
              <w:rPr>
                <w:spacing w:val="-47"/>
              </w:rPr>
              <w:t xml:space="preserve"> </w:t>
            </w:r>
            <w:r>
              <w:t>Cuenta</w:t>
            </w:r>
            <w:r>
              <w:rPr>
                <w:spacing w:val="1"/>
              </w:rPr>
              <w:t xml:space="preserve"> </w:t>
            </w:r>
            <w:r>
              <w:t>con</w:t>
            </w:r>
            <w:r>
              <w:rPr>
                <w:spacing w:val="1"/>
              </w:rPr>
              <w:t xml:space="preserve"> </w:t>
            </w:r>
            <w:r>
              <w:t>un</w:t>
            </w:r>
            <w:r>
              <w:rPr>
                <w:spacing w:val="1"/>
              </w:rPr>
              <w:t xml:space="preserve"> </w:t>
            </w:r>
            <w:r>
              <w:t>perfil</w:t>
            </w:r>
            <w:r>
              <w:rPr>
                <w:spacing w:val="1"/>
              </w:rPr>
              <w:t xml:space="preserve"> </w:t>
            </w:r>
            <w:r>
              <w:t>inteligente</w:t>
            </w:r>
            <w:r>
              <w:rPr>
                <w:spacing w:val="1"/>
              </w:rPr>
              <w:t xml:space="preserve"> </w:t>
            </w:r>
            <w:r>
              <w:t>de</w:t>
            </w:r>
            <w:r>
              <w:rPr>
                <w:spacing w:val="1"/>
              </w:rPr>
              <w:t xml:space="preserve"> </w:t>
            </w:r>
            <w:r>
              <w:t>aluminio</w:t>
            </w:r>
            <w:r>
              <w:rPr>
                <w:spacing w:val="1"/>
              </w:rPr>
              <w:t xml:space="preserve"> </w:t>
            </w:r>
            <w:r>
              <w:t>anodizado resistente al</w:t>
            </w:r>
            <w:r>
              <w:rPr>
                <w:spacing w:val="-2"/>
              </w:rPr>
              <w:t xml:space="preserve"> </w:t>
            </w:r>
            <w:r>
              <w:t>óxido.</w:t>
            </w:r>
          </w:p>
          <w:p w:rsidR="00F03F79" w:rsidRDefault="00F03F79" w:rsidP="00C13D82">
            <w:pPr>
              <w:pStyle w:val="TableParagraph"/>
              <w:spacing w:before="2"/>
              <w:ind w:left="14" w:right="-15"/>
              <w:jc w:val="both"/>
            </w:pPr>
            <w:r>
              <w:t xml:space="preserve">Incluye una charola </w:t>
            </w:r>
            <w:proofErr w:type="spellStart"/>
            <w:r>
              <w:t>portamarcadores</w:t>
            </w:r>
            <w:proofErr w:type="spellEnd"/>
            <w:r>
              <w:t xml:space="preserve"> y un kit de</w:t>
            </w:r>
            <w:r>
              <w:rPr>
                <w:spacing w:val="1"/>
              </w:rPr>
              <w:t xml:space="preserve"> </w:t>
            </w:r>
            <w:r>
              <w:t>instalación.</w:t>
            </w:r>
          </w:p>
        </w:tc>
      </w:tr>
    </w:tbl>
    <w:p w:rsidR="00F03F79" w:rsidRDefault="00F03F79" w:rsidP="00F03F79">
      <w:pPr>
        <w:rPr>
          <w:b/>
        </w:rPr>
      </w:pPr>
    </w:p>
    <w:p w:rsidR="00F03F79" w:rsidRDefault="00F03F79" w:rsidP="00F03F79">
      <w:pPr>
        <w:spacing w:before="10" w:after="1"/>
        <w:rPr>
          <w:b/>
          <w:sz w:val="18"/>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95"/>
        <w:gridCol w:w="4386"/>
      </w:tblGrid>
      <w:tr w:rsidR="00F03F79" w:rsidTr="00C13D82">
        <w:trPr>
          <w:trHeight w:val="614"/>
        </w:trPr>
        <w:tc>
          <w:tcPr>
            <w:tcW w:w="8781" w:type="dxa"/>
            <w:gridSpan w:val="2"/>
            <w:tcBorders>
              <w:top w:val="nil"/>
              <w:left w:val="nil"/>
              <w:right w:val="nil"/>
            </w:tcBorders>
            <w:shd w:val="clear" w:color="auto" w:fill="E7E6E6"/>
          </w:tcPr>
          <w:p w:rsidR="00F03F79" w:rsidRDefault="00F03F79" w:rsidP="00C13D82">
            <w:pPr>
              <w:pStyle w:val="TableParagraph"/>
              <w:tabs>
                <w:tab w:val="left" w:pos="7186"/>
              </w:tabs>
              <w:spacing w:before="207"/>
              <w:ind w:left="242"/>
              <w:rPr>
                <w:rFonts w:ascii="Times New Roman"/>
                <w:b/>
                <w:sz w:val="32"/>
              </w:rPr>
            </w:pPr>
            <w:r>
              <w:rPr>
                <w:sz w:val="24"/>
              </w:rPr>
              <w:t>PARTIDA 6: Mesa</w:t>
            </w:r>
            <w:r>
              <w:rPr>
                <w:spacing w:val="-5"/>
                <w:sz w:val="24"/>
              </w:rPr>
              <w:t xml:space="preserve"> </w:t>
            </w:r>
            <w:r>
              <w:rPr>
                <w:sz w:val="24"/>
              </w:rPr>
              <w:t>para</w:t>
            </w:r>
            <w:r>
              <w:rPr>
                <w:spacing w:val="-4"/>
                <w:sz w:val="24"/>
              </w:rPr>
              <w:t xml:space="preserve"> </w:t>
            </w:r>
            <w:r>
              <w:rPr>
                <w:sz w:val="24"/>
              </w:rPr>
              <w:t>computadora</w:t>
            </w:r>
            <w:r>
              <w:rPr>
                <w:spacing w:val="-5"/>
                <w:sz w:val="24"/>
              </w:rPr>
              <w:t xml:space="preserve"> </w:t>
            </w:r>
            <w:r>
              <w:rPr>
                <w:sz w:val="24"/>
              </w:rPr>
              <w:t>triple</w:t>
            </w:r>
            <w:r>
              <w:rPr>
                <w:sz w:val="24"/>
              </w:rPr>
              <w:tab/>
            </w:r>
            <w:r>
              <w:rPr>
                <w:rFonts w:ascii="Times New Roman"/>
                <w:b/>
                <w:position w:val="-5"/>
                <w:sz w:val="32"/>
              </w:rPr>
              <w:t xml:space="preserve">16 </w:t>
            </w:r>
            <w:r>
              <w:rPr>
                <w:rFonts w:ascii="Times New Roman"/>
                <w:b/>
                <w:spacing w:val="-15"/>
                <w:position w:val="-5"/>
                <w:sz w:val="32"/>
              </w:rPr>
              <w:t xml:space="preserve"> </w:t>
            </w:r>
            <w:r>
              <w:rPr>
                <w:rFonts w:ascii="Times New Roman"/>
                <w:b/>
                <w:position w:val="-5"/>
                <w:sz w:val="32"/>
              </w:rPr>
              <w:t>PZAS</w:t>
            </w:r>
          </w:p>
        </w:tc>
      </w:tr>
      <w:tr w:rsidR="00F03F79" w:rsidTr="00C13D82">
        <w:trPr>
          <w:trHeight w:val="2658"/>
        </w:trPr>
        <w:tc>
          <w:tcPr>
            <w:tcW w:w="4395" w:type="dxa"/>
            <w:tcBorders>
              <w:right w:val="single" w:sz="6" w:space="0" w:color="1E4E78"/>
            </w:tcBorders>
          </w:tcPr>
          <w:p w:rsidR="00F03F79" w:rsidRDefault="00F03F79" w:rsidP="00C13D82">
            <w:pPr>
              <w:pStyle w:val="TableParagraph"/>
              <w:spacing w:before="6"/>
              <w:rPr>
                <w:b/>
                <w:sz w:val="23"/>
              </w:rPr>
            </w:pPr>
          </w:p>
          <w:p w:rsidR="00F03F79" w:rsidRDefault="00F03F79" w:rsidP="00C13D82">
            <w:pPr>
              <w:pStyle w:val="TableParagraph"/>
              <w:ind w:left="638"/>
              <w:rPr>
                <w:sz w:val="20"/>
              </w:rPr>
            </w:pPr>
            <w:r>
              <w:rPr>
                <w:noProof/>
                <w:sz w:val="20"/>
                <w:lang w:val="es-MX" w:eastAsia="es-MX"/>
              </w:rPr>
              <w:drawing>
                <wp:inline distT="0" distB="0" distL="0" distR="0" wp14:anchorId="640B87F3" wp14:editId="296B618D">
                  <wp:extent cx="2162175" cy="1314450"/>
                  <wp:effectExtent l="19050" t="0" r="9525" b="0"/>
                  <wp:docPr id="20" name="19 Imagen" descr="mesa computad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 computadora.JPG"/>
                          <pic:cNvPicPr/>
                        </pic:nvPicPr>
                        <pic:blipFill>
                          <a:blip r:embed="rId16" cstate="print"/>
                          <a:stretch>
                            <a:fillRect/>
                          </a:stretch>
                        </pic:blipFill>
                        <pic:spPr>
                          <a:xfrm>
                            <a:off x="0" y="0"/>
                            <a:ext cx="2162175" cy="1314450"/>
                          </a:xfrm>
                          <a:prstGeom prst="rect">
                            <a:avLst/>
                          </a:prstGeom>
                        </pic:spPr>
                      </pic:pic>
                    </a:graphicData>
                  </a:graphic>
                </wp:inline>
              </w:drawing>
            </w:r>
          </w:p>
        </w:tc>
        <w:tc>
          <w:tcPr>
            <w:tcW w:w="4386" w:type="dxa"/>
            <w:tcBorders>
              <w:left w:val="single" w:sz="6" w:space="0" w:color="1E4E78"/>
            </w:tcBorders>
          </w:tcPr>
          <w:p w:rsidR="00F03F79" w:rsidRDefault="00F03F79" w:rsidP="00C13D82">
            <w:pPr>
              <w:pStyle w:val="TableParagraph"/>
              <w:spacing w:before="143"/>
              <w:ind w:left="18" w:right="108"/>
            </w:pPr>
            <w:r>
              <w:t xml:space="preserve">Mesa de cómputo triple cubierta de </w:t>
            </w:r>
            <w:proofErr w:type="spellStart"/>
            <w:r>
              <w:t>melamina</w:t>
            </w:r>
            <w:proofErr w:type="spellEnd"/>
            <w:r>
              <w:t xml:space="preserve"> de 16 mm, con estructura tubular y panel porta cables de lámina.</w:t>
            </w:r>
          </w:p>
          <w:p w:rsidR="00F03F79" w:rsidRDefault="00F03F79" w:rsidP="00C13D82">
            <w:pPr>
              <w:pStyle w:val="TableParagraph"/>
              <w:spacing w:before="143"/>
              <w:ind w:left="18" w:right="108"/>
            </w:pPr>
            <w:r>
              <w:t xml:space="preserve">Medida 200x6’0x75 </w:t>
            </w:r>
            <w:proofErr w:type="spellStart"/>
            <w:r>
              <w:t>cms</w:t>
            </w:r>
            <w:proofErr w:type="spellEnd"/>
          </w:p>
          <w:p w:rsidR="00F03F79" w:rsidRDefault="00F03F79" w:rsidP="00C13D82">
            <w:pPr>
              <w:pStyle w:val="TableParagraph"/>
              <w:spacing w:before="1"/>
              <w:ind w:left="18" w:right="57"/>
            </w:pPr>
          </w:p>
        </w:tc>
      </w:tr>
    </w:tbl>
    <w:p w:rsidR="00F03F79" w:rsidRDefault="00F03F79" w:rsidP="00F03F79">
      <w:pPr>
        <w:rPr>
          <w:b/>
        </w:rPr>
      </w:pPr>
    </w:p>
    <w:p w:rsidR="00F03F79" w:rsidRDefault="00F03F79" w:rsidP="00F03F79">
      <w:pPr>
        <w:spacing w:before="4"/>
        <w:rPr>
          <w:b/>
          <w:sz w:val="18"/>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3"/>
        <w:gridCol w:w="4449"/>
      </w:tblGrid>
      <w:tr w:rsidR="00F03F79" w:rsidTr="00C13D82">
        <w:trPr>
          <w:trHeight w:val="640"/>
        </w:trPr>
        <w:tc>
          <w:tcPr>
            <w:tcW w:w="8782" w:type="dxa"/>
            <w:gridSpan w:val="2"/>
            <w:tcBorders>
              <w:top w:val="nil"/>
              <w:left w:val="nil"/>
              <w:right w:val="nil"/>
            </w:tcBorders>
            <w:shd w:val="clear" w:color="auto" w:fill="E7E6E6"/>
          </w:tcPr>
          <w:p w:rsidR="00F03F79" w:rsidRDefault="00F03F79" w:rsidP="00C13D82">
            <w:pPr>
              <w:pStyle w:val="TableParagraph"/>
              <w:tabs>
                <w:tab w:val="left" w:pos="7268"/>
              </w:tabs>
              <w:spacing w:before="263" w:line="357" w:lineRule="exact"/>
              <w:ind w:left="415"/>
              <w:rPr>
                <w:rFonts w:ascii="Times New Roman"/>
                <w:b/>
                <w:sz w:val="32"/>
              </w:rPr>
            </w:pPr>
            <w:r>
              <w:rPr>
                <w:sz w:val="24"/>
              </w:rPr>
              <w:t>PARTIDA 7: Silla</w:t>
            </w:r>
            <w:r>
              <w:rPr>
                <w:spacing w:val="-2"/>
                <w:sz w:val="24"/>
              </w:rPr>
              <w:t xml:space="preserve"> </w:t>
            </w:r>
            <w:r>
              <w:rPr>
                <w:sz w:val="24"/>
              </w:rPr>
              <w:t>especial</w:t>
            </w:r>
            <w:r>
              <w:rPr>
                <w:spacing w:val="-2"/>
                <w:sz w:val="24"/>
              </w:rPr>
              <w:t xml:space="preserve"> </w:t>
            </w:r>
            <w:r>
              <w:rPr>
                <w:sz w:val="24"/>
              </w:rPr>
              <w:t>tipo</w:t>
            </w:r>
            <w:r>
              <w:rPr>
                <w:spacing w:val="-1"/>
                <w:sz w:val="24"/>
              </w:rPr>
              <w:t xml:space="preserve"> </w:t>
            </w:r>
            <w:r>
              <w:rPr>
                <w:sz w:val="24"/>
              </w:rPr>
              <w:t>CAPCE</w:t>
            </w:r>
            <w:r>
              <w:rPr>
                <w:sz w:val="24"/>
              </w:rPr>
              <w:tab/>
            </w:r>
            <w:r>
              <w:rPr>
                <w:rFonts w:ascii="Times New Roman"/>
                <w:b/>
                <w:position w:val="-7"/>
                <w:sz w:val="32"/>
              </w:rPr>
              <w:t>48</w:t>
            </w:r>
            <w:r>
              <w:rPr>
                <w:rFonts w:ascii="Times New Roman"/>
                <w:b/>
                <w:spacing w:val="-14"/>
                <w:position w:val="-7"/>
                <w:sz w:val="32"/>
              </w:rPr>
              <w:t xml:space="preserve"> </w:t>
            </w:r>
            <w:r>
              <w:rPr>
                <w:rFonts w:ascii="Times New Roman"/>
                <w:b/>
                <w:position w:val="-7"/>
                <w:sz w:val="32"/>
              </w:rPr>
              <w:t>PZAS</w:t>
            </w:r>
          </w:p>
        </w:tc>
      </w:tr>
      <w:tr w:rsidR="00F03F79" w:rsidTr="00C13D82">
        <w:trPr>
          <w:trHeight w:val="1921"/>
        </w:trPr>
        <w:tc>
          <w:tcPr>
            <w:tcW w:w="4333" w:type="dxa"/>
            <w:tcBorders>
              <w:right w:val="single" w:sz="6" w:space="0" w:color="1E4E78"/>
            </w:tcBorders>
          </w:tcPr>
          <w:p w:rsidR="00F03F79" w:rsidRDefault="00F03F79" w:rsidP="00C13D82">
            <w:pPr>
              <w:pStyle w:val="TableParagraph"/>
              <w:spacing w:before="8"/>
              <w:rPr>
                <w:b/>
                <w:sz w:val="26"/>
              </w:rPr>
            </w:pPr>
          </w:p>
          <w:p w:rsidR="00F03F79" w:rsidRDefault="00F03F79" w:rsidP="00C13D82">
            <w:pPr>
              <w:pStyle w:val="TableParagraph"/>
              <w:ind w:left="1625"/>
              <w:rPr>
                <w:sz w:val="20"/>
              </w:rPr>
            </w:pPr>
            <w:r>
              <w:rPr>
                <w:noProof/>
                <w:sz w:val="20"/>
                <w:lang w:val="es-MX" w:eastAsia="es-MX"/>
              </w:rPr>
              <w:drawing>
                <wp:anchor distT="0" distB="0" distL="114300" distR="114300" simplePos="0" relativeHeight="251665408" behindDoc="0" locked="0" layoutInCell="1" allowOverlap="1" wp14:anchorId="178A23C2" wp14:editId="298A9289">
                  <wp:simplePos x="0" y="0"/>
                  <wp:positionH relativeFrom="column">
                    <wp:posOffset>805815</wp:posOffset>
                  </wp:positionH>
                  <wp:positionV relativeFrom="paragraph">
                    <wp:posOffset>-67945</wp:posOffset>
                  </wp:positionV>
                  <wp:extent cx="807720" cy="1036955"/>
                  <wp:effectExtent l="19050" t="0" r="0" b="0"/>
                  <wp:wrapThrough wrapText="bothSides">
                    <wp:wrapPolygon edited="0">
                      <wp:start x="-509" y="0"/>
                      <wp:lineTo x="-509" y="21031"/>
                      <wp:lineTo x="21396" y="21031"/>
                      <wp:lineTo x="21396" y="0"/>
                      <wp:lineTo x="-509" y="0"/>
                    </wp:wrapPolygon>
                  </wp:wrapThrough>
                  <wp:docPr id="22" name="21 Imagen" descr="Silla tipo CAP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la tipo CAPCE.JPG"/>
                          <pic:cNvPicPr/>
                        </pic:nvPicPr>
                        <pic:blipFill>
                          <a:blip r:embed="rId17" cstate="print"/>
                          <a:stretch>
                            <a:fillRect/>
                          </a:stretch>
                        </pic:blipFill>
                        <pic:spPr>
                          <a:xfrm>
                            <a:off x="0" y="0"/>
                            <a:ext cx="807720" cy="1036955"/>
                          </a:xfrm>
                          <a:prstGeom prst="rect">
                            <a:avLst/>
                          </a:prstGeom>
                        </pic:spPr>
                      </pic:pic>
                    </a:graphicData>
                  </a:graphic>
                </wp:anchor>
              </w:drawing>
            </w:r>
          </w:p>
        </w:tc>
        <w:tc>
          <w:tcPr>
            <w:tcW w:w="4449" w:type="dxa"/>
            <w:tcBorders>
              <w:left w:val="single" w:sz="6" w:space="0" w:color="1E4E78"/>
            </w:tcBorders>
          </w:tcPr>
          <w:p w:rsidR="00F03F79" w:rsidRDefault="00F03F79" w:rsidP="00C13D82">
            <w:pPr>
              <w:pStyle w:val="TableParagraph"/>
              <w:spacing w:before="20" w:line="242" w:lineRule="auto"/>
              <w:ind w:left="109" w:right="306"/>
              <w:rPr>
                <w:sz w:val="20"/>
              </w:rPr>
            </w:pPr>
            <w:r>
              <w:rPr>
                <w:sz w:val="20"/>
              </w:rPr>
              <w:t xml:space="preserve">Silla secretarial con base de estrella pentagonal de 5 puntas y diámetro de 610mm, rodajas intercambiables, material poliamida color negro, respaldo de </w:t>
            </w:r>
            <w:proofErr w:type="spellStart"/>
            <w:r>
              <w:rPr>
                <w:sz w:val="20"/>
              </w:rPr>
              <w:t>copolimero</w:t>
            </w:r>
            <w:proofErr w:type="spellEnd"/>
            <w:r>
              <w:rPr>
                <w:sz w:val="20"/>
              </w:rPr>
              <w:t xml:space="preserve"> de polipropileno. Diseño ergonómico </w:t>
            </w:r>
          </w:p>
        </w:tc>
      </w:tr>
    </w:tbl>
    <w:p w:rsidR="00F03F79" w:rsidRDefault="00F03F79" w:rsidP="00F03F79">
      <w:pPr>
        <w:rPr>
          <w:b/>
        </w:rPr>
      </w:pPr>
    </w:p>
    <w:p w:rsidR="00F03F79" w:rsidRDefault="00F03F79" w:rsidP="00F03F79">
      <w:pPr>
        <w:spacing w:before="4"/>
        <w:rPr>
          <w:b/>
          <w:sz w:val="18"/>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5"/>
        <w:gridCol w:w="4446"/>
      </w:tblGrid>
      <w:tr w:rsidR="00F03F79" w:rsidTr="00C13D82">
        <w:trPr>
          <w:trHeight w:val="640"/>
        </w:trPr>
        <w:tc>
          <w:tcPr>
            <w:tcW w:w="8781" w:type="dxa"/>
            <w:gridSpan w:val="2"/>
            <w:tcBorders>
              <w:top w:val="nil"/>
              <w:left w:val="nil"/>
              <w:right w:val="nil"/>
            </w:tcBorders>
            <w:shd w:val="clear" w:color="auto" w:fill="E7E6E6"/>
          </w:tcPr>
          <w:p w:rsidR="00F03F79" w:rsidRDefault="00F03F79" w:rsidP="00C13D82">
            <w:pPr>
              <w:pStyle w:val="TableParagraph"/>
              <w:tabs>
                <w:tab w:val="left" w:pos="7268"/>
              </w:tabs>
              <w:spacing w:before="263" w:line="357" w:lineRule="exact"/>
              <w:ind w:left="415"/>
              <w:rPr>
                <w:rFonts w:ascii="Times New Roman"/>
                <w:b/>
                <w:sz w:val="32"/>
              </w:rPr>
            </w:pPr>
            <w:r>
              <w:rPr>
                <w:sz w:val="24"/>
              </w:rPr>
              <w:t>PARTIDA 8: Banco</w:t>
            </w:r>
            <w:r>
              <w:rPr>
                <w:spacing w:val="-9"/>
                <w:sz w:val="24"/>
              </w:rPr>
              <w:t xml:space="preserve"> </w:t>
            </w:r>
            <w:r>
              <w:rPr>
                <w:sz w:val="24"/>
              </w:rPr>
              <w:t>de</w:t>
            </w:r>
            <w:r>
              <w:rPr>
                <w:spacing w:val="-9"/>
                <w:sz w:val="24"/>
              </w:rPr>
              <w:t xml:space="preserve"> </w:t>
            </w:r>
            <w:r>
              <w:rPr>
                <w:sz w:val="24"/>
              </w:rPr>
              <w:t>Acero</w:t>
            </w:r>
            <w:r>
              <w:rPr>
                <w:spacing w:val="-7"/>
                <w:sz w:val="24"/>
              </w:rPr>
              <w:t xml:space="preserve"> </w:t>
            </w:r>
            <w:r>
              <w:rPr>
                <w:sz w:val="24"/>
              </w:rPr>
              <w:t>Inoxidable</w:t>
            </w:r>
            <w:r>
              <w:rPr>
                <w:sz w:val="24"/>
              </w:rPr>
              <w:tab/>
            </w:r>
            <w:r>
              <w:rPr>
                <w:rFonts w:ascii="Times New Roman"/>
                <w:b/>
                <w:position w:val="-7"/>
                <w:sz w:val="32"/>
              </w:rPr>
              <w:t>34 PZAS</w:t>
            </w:r>
          </w:p>
        </w:tc>
      </w:tr>
      <w:tr w:rsidR="00F03F79" w:rsidTr="00C13D82">
        <w:trPr>
          <w:trHeight w:val="2118"/>
        </w:trPr>
        <w:tc>
          <w:tcPr>
            <w:tcW w:w="4335" w:type="dxa"/>
            <w:tcBorders>
              <w:right w:val="single" w:sz="6" w:space="0" w:color="1E4E78"/>
            </w:tcBorders>
          </w:tcPr>
          <w:p w:rsidR="00F03F79" w:rsidRDefault="00F03F79" w:rsidP="00C13D82">
            <w:pPr>
              <w:pStyle w:val="TableParagraph"/>
              <w:spacing w:before="11"/>
              <w:rPr>
                <w:b/>
                <w:sz w:val="9"/>
              </w:rPr>
            </w:pPr>
          </w:p>
          <w:p w:rsidR="00F03F79" w:rsidRDefault="00F03F79" w:rsidP="00C13D82">
            <w:pPr>
              <w:pStyle w:val="TableParagraph"/>
              <w:ind w:left="1259"/>
              <w:rPr>
                <w:sz w:val="20"/>
              </w:rPr>
            </w:pPr>
            <w:r>
              <w:rPr>
                <w:noProof/>
                <w:sz w:val="20"/>
                <w:lang w:val="es-MX" w:eastAsia="es-MX"/>
              </w:rPr>
              <w:drawing>
                <wp:inline distT="0" distB="0" distL="0" distR="0" wp14:anchorId="44244911" wp14:editId="3F13ECF7">
                  <wp:extent cx="881484" cy="1060323"/>
                  <wp:effectExtent l="0" t="0" r="0" b="0"/>
                  <wp:docPr id="1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jpeg"/>
                          <pic:cNvPicPr/>
                        </pic:nvPicPr>
                        <pic:blipFill>
                          <a:blip r:embed="rId18" cstate="print"/>
                          <a:stretch>
                            <a:fillRect/>
                          </a:stretch>
                        </pic:blipFill>
                        <pic:spPr>
                          <a:xfrm>
                            <a:off x="0" y="0"/>
                            <a:ext cx="881484" cy="1060323"/>
                          </a:xfrm>
                          <a:prstGeom prst="rect">
                            <a:avLst/>
                          </a:prstGeom>
                        </pic:spPr>
                      </pic:pic>
                    </a:graphicData>
                  </a:graphic>
                </wp:inline>
              </w:drawing>
            </w:r>
          </w:p>
        </w:tc>
        <w:tc>
          <w:tcPr>
            <w:tcW w:w="4446" w:type="dxa"/>
            <w:tcBorders>
              <w:left w:val="single" w:sz="6" w:space="0" w:color="1E4E78"/>
            </w:tcBorders>
          </w:tcPr>
          <w:p w:rsidR="00F03F79" w:rsidRPr="006131DC" w:rsidRDefault="00F03F79" w:rsidP="00C13D82">
            <w:pPr>
              <w:pStyle w:val="TableParagraph"/>
              <w:rPr>
                <w:sz w:val="20"/>
              </w:rPr>
            </w:pPr>
            <w:r>
              <w:rPr>
                <w:b/>
                <w:sz w:val="20"/>
              </w:rPr>
              <w:t xml:space="preserve"> </w:t>
            </w:r>
            <w:r>
              <w:rPr>
                <w:sz w:val="20"/>
              </w:rPr>
              <w:t xml:space="preserve">Banco Giratorio de 4 apoyos, asiento con </w:t>
            </w:r>
            <w:proofErr w:type="gramStart"/>
            <w:r>
              <w:rPr>
                <w:sz w:val="20"/>
              </w:rPr>
              <w:t>lamina</w:t>
            </w:r>
            <w:proofErr w:type="gramEnd"/>
            <w:r>
              <w:rPr>
                <w:sz w:val="20"/>
              </w:rPr>
              <w:t xml:space="preserve"> calibre 16. Estructura tubular redonda en calibre 18 1”, regatones negros de 1”, </w:t>
            </w:r>
            <w:proofErr w:type="spellStart"/>
            <w:r>
              <w:rPr>
                <w:sz w:val="20"/>
              </w:rPr>
              <w:t>descansapies</w:t>
            </w:r>
            <w:proofErr w:type="spellEnd"/>
            <w:r>
              <w:rPr>
                <w:sz w:val="20"/>
              </w:rPr>
              <w:t xml:space="preserve"> en calibre 16 de ½ </w:t>
            </w:r>
            <w:proofErr w:type="gramStart"/>
            <w:r>
              <w:rPr>
                <w:sz w:val="20"/>
              </w:rPr>
              <w:t>“ .</w:t>
            </w:r>
            <w:proofErr w:type="gramEnd"/>
            <w:r>
              <w:rPr>
                <w:sz w:val="20"/>
              </w:rPr>
              <w:t xml:space="preserve"> totalmente cromado , altura ajustable, dimensiones 30x60 y crece 70 </w:t>
            </w:r>
            <w:proofErr w:type="spellStart"/>
            <w:r>
              <w:rPr>
                <w:sz w:val="20"/>
              </w:rPr>
              <w:t>cms</w:t>
            </w:r>
            <w:proofErr w:type="spellEnd"/>
          </w:p>
          <w:p w:rsidR="00F03F79" w:rsidRDefault="00F03F79" w:rsidP="00C13D82">
            <w:pPr>
              <w:pStyle w:val="TableParagraph"/>
              <w:rPr>
                <w:b/>
                <w:sz w:val="21"/>
              </w:rPr>
            </w:pPr>
          </w:p>
          <w:p w:rsidR="00F03F79" w:rsidRDefault="00F03F79" w:rsidP="00C13D82">
            <w:pPr>
              <w:pStyle w:val="TableParagraph"/>
              <w:spacing w:line="278" w:lineRule="auto"/>
              <w:ind w:left="18" w:right="146"/>
              <w:rPr>
                <w:sz w:val="20"/>
              </w:rPr>
            </w:pPr>
          </w:p>
        </w:tc>
      </w:tr>
    </w:tbl>
    <w:p w:rsidR="00F03F79" w:rsidRDefault="00F03F79" w:rsidP="00F03F79">
      <w:pPr>
        <w:spacing w:line="278" w:lineRule="auto"/>
      </w:pPr>
    </w:p>
    <w:p w:rsidR="00F03F79" w:rsidRDefault="00F03F79" w:rsidP="00F03F79">
      <w:pPr>
        <w:spacing w:line="278" w:lineRule="auto"/>
      </w:pPr>
    </w:p>
    <w:p w:rsidR="00F03F79" w:rsidRDefault="00F03F79" w:rsidP="00F03F79">
      <w:pPr>
        <w:spacing w:line="278" w:lineRule="auto"/>
      </w:pPr>
    </w:p>
    <w:p w:rsidR="00F03F79" w:rsidRDefault="00F03F79" w:rsidP="00F03F79">
      <w:pPr>
        <w:spacing w:line="278" w:lineRule="auto"/>
      </w:pPr>
    </w:p>
    <w:p w:rsidR="00F03F79" w:rsidRDefault="00F03F79" w:rsidP="00F03F79">
      <w:pPr>
        <w:spacing w:line="278" w:lineRule="auto"/>
      </w:pPr>
    </w:p>
    <w:p w:rsidR="00F03F79" w:rsidRDefault="00F03F79" w:rsidP="00F03F79">
      <w:pPr>
        <w:spacing w:line="278" w:lineRule="auto"/>
      </w:pPr>
    </w:p>
    <w:p w:rsidR="00F03F79" w:rsidRDefault="00F03F79" w:rsidP="00F03F79">
      <w:pPr>
        <w:spacing w:line="278" w:lineRule="auto"/>
      </w:pPr>
    </w:p>
    <w:p w:rsidR="00F03F79" w:rsidRDefault="00F03F79" w:rsidP="00F03F79">
      <w:pPr>
        <w:spacing w:line="278" w:lineRule="auto"/>
        <w:sectPr w:rsidR="00F03F79">
          <w:pgSz w:w="12240" w:h="15840"/>
          <w:pgMar w:top="560" w:right="1640" w:bottom="280" w:left="1560" w:header="720" w:footer="720" w:gutter="0"/>
          <w:cols w:space="720"/>
        </w:sect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40"/>
        <w:gridCol w:w="4441"/>
      </w:tblGrid>
      <w:tr w:rsidR="00F03F79" w:rsidTr="00C13D82">
        <w:trPr>
          <w:trHeight w:val="642"/>
        </w:trPr>
        <w:tc>
          <w:tcPr>
            <w:tcW w:w="8781" w:type="dxa"/>
            <w:gridSpan w:val="2"/>
            <w:tcBorders>
              <w:top w:val="nil"/>
              <w:left w:val="nil"/>
              <w:right w:val="nil"/>
            </w:tcBorders>
            <w:shd w:val="clear" w:color="auto" w:fill="E7E6E6"/>
          </w:tcPr>
          <w:p w:rsidR="00F03F79" w:rsidRDefault="00F03F79" w:rsidP="00C13D82">
            <w:pPr>
              <w:pStyle w:val="TableParagraph"/>
              <w:tabs>
                <w:tab w:val="left" w:pos="7268"/>
              </w:tabs>
              <w:spacing w:before="263" w:line="359" w:lineRule="exact"/>
              <w:ind w:left="415"/>
              <w:rPr>
                <w:rFonts w:ascii="Times New Roman"/>
                <w:b/>
                <w:sz w:val="32"/>
              </w:rPr>
            </w:pPr>
            <w:r>
              <w:rPr>
                <w:sz w:val="24"/>
              </w:rPr>
              <w:lastRenderedPageBreak/>
              <w:t>PARTIDA 9: Banco</w:t>
            </w:r>
            <w:r>
              <w:rPr>
                <w:spacing w:val="-8"/>
                <w:sz w:val="24"/>
              </w:rPr>
              <w:t xml:space="preserve"> </w:t>
            </w:r>
            <w:r>
              <w:rPr>
                <w:sz w:val="24"/>
              </w:rPr>
              <w:t>Giratorio</w:t>
            </w:r>
            <w:r>
              <w:rPr>
                <w:sz w:val="24"/>
              </w:rPr>
              <w:tab/>
            </w:r>
            <w:r>
              <w:rPr>
                <w:rFonts w:ascii="Times New Roman"/>
                <w:b/>
                <w:position w:val="-7"/>
                <w:sz w:val="32"/>
              </w:rPr>
              <w:t>10PZAS</w:t>
            </w:r>
          </w:p>
        </w:tc>
      </w:tr>
      <w:tr w:rsidR="00F03F79" w:rsidTr="00C13D82">
        <w:trPr>
          <w:trHeight w:val="2574"/>
        </w:trPr>
        <w:tc>
          <w:tcPr>
            <w:tcW w:w="4340" w:type="dxa"/>
            <w:tcBorders>
              <w:right w:val="single" w:sz="6" w:space="0" w:color="1E4E78"/>
            </w:tcBorders>
          </w:tcPr>
          <w:p w:rsidR="00F03F79" w:rsidRDefault="00F03F79" w:rsidP="00C13D82">
            <w:pPr>
              <w:pStyle w:val="TableParagraph"/>
              <w:rPr>
                <w:b/>
                <w:sz w:val="7"/>
              </w:rPr>
            </w:pPr>
          </w:p>
          <w:p w:rsidR="00F03F79" w:rsidRDefault="00F03F79" w:rsidP="00C13D82">
            <w:pPr>
              <w:pStyle w:val="TableParagraph"/>
              <w:ind w:left="870"/>
              <w:rPr>
                <w:sz w:val="20"/>
              </w:rPr>
            </w:pPr>
            <w:r>
              <w:rPr>
                <w:noProof/>
                <w:sz w:val="20"/>
                <w:lang w:val="es-MX" w:eastAsia="es-MX"/>
              </w:rPr>
              <w:drawing>
                <wp:inline distT="0" distB="0" distL="0" distR="0" wp14:anchorId="7A7686C2" wp14:editId="301CC82C">
                  <wp:extent cx="923538" cy="1306829"/>
                  <wp:effectExtent l="0" t="0" r="0" b="0"/>
                  <wp:docPr id="2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0.jpeg"/>
                          <pic:cNvPicPr/>
                        </pic:nvPicPr>
                        <pic:blipFill>
                          <a:blip r:embed="rId19" cstate="print"/>
                          <a:stretch>
                            <a:fillRect/>
                          </a:stretch>
                        </pic:blipFill>
                        <pic:spPr>
                          <a:xfrm>
                            <a:off x="0" y="0"/>
                            <a:ext cx="923538" cy="1306829"/>
                          </a:xfrm>
                          <a:prstGeom prst="rect">
                            <a:avLst/>
                          </a:prstGeom>
                        </pic:spPr>
                      </pic:pic>
                    </a:graphicData>
                  </a:graphic>
                </wp:inline>
              </w:drawing>
            </w:r>
          </w:p>
        </w:tc>
        <w:tc>
          <w:tcPr>
            <w:tcW w:w="4441" w:type="dxa"/>
            <w:tcBorders>
              <w:left w:val="single" w:sz="6" w:space="0" w:color="1E4E78"/>
            </w:tcBorders>
          </w:tcPr>
          <w:p w:rsidR="00F03F79" w:rsidRPr="00154FF4" w:rsidRDefault="00F03F79" w:rsidP="00C13D82">
            <w:pPr>
              <w:pStyle w:val="NormalWeb"/>
              <w:shd w:val="clear" w:color="auto" w:fill="FFFFFF"/>
              <w:spacing w:before="0" w:beforeAutospacing="0" w:after="360" w:afterAutospacing="0"/>
              <w:rPr>
                <w:rFonts w:asciiTheme="minorHAnsi" w:hAnsiTheme="minorHAnsi" w:cstheme="minorHAnsi"/>
                <w:sz w:val="23"/>
                <w:szCs w:val="23"/>
              </w:rPr>
            </w:pPr>
            <w:r w:rsidRPr="00154FF4">
              <w:rPr>
                <w:rFonts w:asciiTheme="minorHAnsi" w:hAnsiTheme="minorHAnsi" w:cstheme="minorHAnsi"/>
                <w:sz w:val="20"/>
              </w:rPr>
              <w:t>Banco giratorio altura ajustable,</w:t>
            </w:r>
            <w:r w:rsidRPr="00154FF4">
              <w:rPr>
                <w:rFonts w:asciiTheme="minorHAnsi" w:hAnsiTheme="minorHAnsi" w:cstheme="minorHAnsi"/>
                <w:spacing w:val="1"/>
                <w:sz w:val="20"/>
              </w:rPr>
              <w:t xml:space="preserve"> </w:t>
            </w:r>
            <w:r w:rsidRPr="00154FF4">
              <w:rPr>
                <w:rFonts w:asciiTheme="minorHAnsi" w:hAnsiTheme="minorHAnsi" w:cstheme="minorHAnsi"/>
                <w:sz w:val="20"/>
              </w:rPr>
              <w:t>calibre 14,</w:t>
            </w:r>
            <w:r w:rsidRPr="00154FF4">
              <w:rPr>
                <w:rFonts w:asciiTheme="minorHAnsi" w:hAnsiTheme="minorHAnsi" w:cstheme="minorHAnsi"/>
                <w:spacing w:val="1"/>
                <w:sz w:val="20"/>
              </w:rPr>
              <w:t xml:space="preserve"> </w:t>
            </w:r>
            <w:r w:rsidRPr="00154FF4">
              <w:rPr>
                <w:rFonts w:asciiTheme="minorHAnsi" w:hAnsiTheme="minorHAnsi" w:cstheme="minorHAnsi"/>
                <w:sz w:val="20"/>
              </w:rPr>
              <w:t>estructura</w:t>
            </w:r>
            <w:r w:rsidRPr="00154FF4">
              <w:rPr>
                <w:rFonts w:asciiTheme="minorHAnsi" w:hAnsiTheme="minorHAnsi" w:cstheme="minorHAnsi"/>
                <w:spacing w:val="-3"/>
                <w:sz w:val="20"/>
              </w:rPr>
              <w:t xml:space="preserve"> </w:t>
            </w:r>
            <w:r w:rsidRPr="00154FF4">
              <w:rPr>
                <w:rFonts w:asciiTheme="minorHAnsi" w:hAnsiTheme="minorHAnsi" w:cstheme="minorHAnsi"/>
                <w:sz w:val="20"/>
              </w:rPr>
              <w:t>de</w:t>
            </w:r>
            <w:r w:rsidRPr="00154FF4">
              <w:rPr>
                <w:rFonts w:asciiTheme="minorHAnsi" w:hAnsiTheme="minorHAnsi" w:cstheme="minorHAnsi"/>
                <w:spacing w:val="-3"/>
                <w:sz w:val="20"/>
              </w:rPr>
              <w:t xml:space="preserve"> </w:t>
            </w:r>
            <w:r w:rsidRPr="00154FF4">
              <w:rPr>
                <w:rFonts w:asciiTheme="minorHAnsi" w:hAnsiTheme="minorHAnsi" w:cstheme="minorHAnsi"/>
                <w:sz w:val="20"/>
              </w:rPr>
              <w:t>tubo</w:t>
            </w:r>
            <w:r w:rsidRPr="00154FF4">
              <w:rPr>
                <w:rFonts w:asciiTheme="minorHAnsi" w:hAnsiTheme="minorHAnsi" w:cstheme="minorHAnsi"/>
                <w:spacing w:val="-3"/>
                <w:sz w:val="20"/>
              </w:rPr>
              <w:t xml:space="preserve"> </w:t>
            </w:r>
            <w:r w:rsidRPr="00154FF4">
              <w:rPr>
                <w:rFonts w:asciiTheme="minorHAnsi" w:hAnsiTheme="minorHAnsi" w:cstheme="minorHAnsi"/>
                <w:sz w:val="20"/>
              </w:rPr>
              <w:t>redondo</w:t>
            </w:r>
            <w:r w:rsidRPr="00154FF4">
              <w:rPr>
                <w:rFonts w:asciiTheme="minorHAnsi" w:hAnsiTheme="minorHAnsi" w:cstheme="minorHAnsi"/>
                <w:spacing w:val="-2"/>
                <w:sz w:val="20"/>
              </w:rPr>
              <w:t xml:space="preserve"> </w:t>
            </w:r>
            <w:r w:rsidRPr="00154FF4">
              <w:rPr>
                <w:rFonts w:asciiTheme="minorHAnsi" w:hAnsiTheme="minorHAnsi" w:cstheme="minorHAnsi"/>
                <w:sz w:val="20"/>
              </w:rPr>
              <w:t>calibre</w:t>
            </w:r>
            <w:r w:rsidRPr="00154FF4">
              <w:rPr>
                <w:rFonts w:asciiTheme="minorHAnsi" w:hAnsiTheme="minorHAnsi" w:cstheme="minorHAnsi"/>
                <w:spacing w:val="-3"/>
                <w:sz w:val="20"/>
              </w:rPr>
              <w:t xml:space="preserve"> </w:t>
            </w:r>
            <w:r w:rsidRPr="00154FF4">
              <w:rPr>
                <w:rFonts w:asciiTheme="minorHAnsi" w:hAnsiTheme="minorHAnsi" w:cstheme="minorHAnsi"/>
                <w:sz w:val="20"/>
              </w:rPr>
              <w:t>18,</w:t>
            </w:r>
            <w:r w:rsidRPr="00154FF4">
              <w:rPr>
                <w:rFonts w:asciiTheme="minorHAnsi" w:hAnsiTheme="minorHAnsi" w:cstheme="minorHAnsi"/>
                <w:spacing w:val="-3"/>
                <w:sz w:val="20"/>
              </w:rPr>
              <w:t xml:space="preserve"> </w:t>
            </w:r>
            <w:r w:rsidRPr="00154FF4">
              <w:rPr>
                <w:rFonts w:asciiTheme="minorHAnsi" w:hAnsiTheme="minorHAnsi" w:cstheme="minorHAnsi"/>
                <w:sz w:val="20"/>
              </w:rPr>
              <w:t>con</w:t>
            </w:r>
            <w:r w:rsidRPr="00154FF4">
              <w:rPr>
                <w:rFonts w:asciiTheme="minorHAnsi" w:hAnsiTheme="minorHAnsi" w:cstheme="minorHAnsi"/>
                <w:spacing w:val="-2"/>
                <w:sz w:val="20"/>
              </w:rPr>
              <w:t xml:space="preserve"> </w:t>
            </w:r>
            <w:r w:rsidRPr="00154FF4">
              <w:rPr>
                <w:rFonts w:asciiTheme="minorHAnsi" w:hAnsiTheme="minorHAnsi" w:cstheme="minorHAnsi"/>
                <w:sz w:val="20"/>
              </w:rPr>
              <w:t>regatones</w:t>
            </w:r>
            <w:r w:rsidRPr="00154FF4">
              <w:rPr>
                <w:rFonts w:asciiTheme="minorHAnsi" w:hAnsiTheme="minorHAnsi" w:cstheme="minorHAnsi"/>
                <w:sz w:val="23"/>
                <w:szCs w:val="23"/>
              </w:rPr>
              <w:t xml:space="preserve"> negros de 1”,el descansa pies es cal. 16 de ½ “ </w:t>
            </w:r>
            <w:r w:rsidRPr="00154FF4">
              <w:rPr>
                <w:rFonts w:asciiTheme="minorHAnsi" w:hAnsiTheme="minorHAnsi" w:cstheme="minorHAnsi"/>
                <w:sz w:val="20"/>
              </w:rPr>
              <w:t>Totalmente</w:t>
            </w:r>
            <w:r w:rsidRPr="00154FF4">
              <w:rPr>
                <w:rFonts w:asciiTheme="minorHAnsi" w:hAnsiTheme="minorHAnsi" w:cstheme="minorHAnsi"/>
                <w:sz w:val="23"/>
                <w:szCs w:val="23"/>
              </w:rPr>
              <w:t xml:space="preserve"> cromado altura ajustable dimensiones: 30 x 60 y crec</w:t>
            </w:r>
            <w:r w:rsidRPr="00154FF4">
              <w:rPr>
                <w:rFonts w:asciiTheme="minorHAnsi" w:hAnsiTheme="minorHAnsi" w:cstheme="minorHAnsi"/>
                <w:sz w:val="20"/>
              </w:rPr>
              <w:t>e</w:t>
            </w:r>
            <w:r w:rsidRPr="00154FF4">
              <w:rPr>
                <w:rFonts w:asciiTheme="minorHAnsi" w:hAnsiTheme="minorHAnsi" w:cstheme="minorHAnsi"/>
                <w:sz w:val="23"/>
                <w:szCs w:val="23"/>
              </w:rPr>
              <w:t xml:space="preserve"> a 70 cm</w:t>
            </w:r>
          </w:p>
          <w:p w:rsidR="00F03F79" w:rsidRDefault="00F03F79" w:rsidP="00C13D82">
            <w:pPr>
              <w:pStyle w:val="TableParagraph"/>
              <w:spacing w:line="278" w:lineRule="auto"/>
              <w:ind w:left="18" w:right="232"/>
              <w:rPr>
                <w:sz w:val="20"/>
              </w:rPr>
            </w:pPr>
          </w:p>
        </w:tc>
      </w:tr>
    </w:tbl>
    <w:p w:rsidR="00F03F79" w:rsidRDefault="00F03F79" w:rsidP="00F03F79">
      <w:pPr>
        <w:rPr>
          <w:b/>
        </w:rPr>
      </w:pPr>
    </w:p>
    <w:p w:rsidR="00F03F79" w:rsidRDefault="00F03F79" w:rsidP="00F03F79">
      <w:pPr>
        <w:spacing w:before="2" w:after="1"/>
        <w:rPr>
          <w:b/>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640"/>
        </w:trPr>
        <w:tc>
          <w:tcPr>
            <w:tcW w:w="8780" w:type="dxa"/>
            <w:gridSpan w:val="2"/>
            <w:tcBorders>
              <w:top w:val="nil"/>
              <w:left w:val="nil"/>
              <w:right w:val="nil"/>
            </w:tcBorders>
            <w:shd w:val="clear" w:color="auto" w:fill="E7E6E6"/>
          </w:tcPr>
          <w:p w:rsidR="00F03F79" w:rsidRDefault="00F03F79" w:rsidP="00C13D82">
            <w:pPr>
              <w:pStyle w:val="TableParagraph"/>
              <w:tabs>
                <w:tab w:val="left" w:pos="7268"/>
              </w:tabs>
              <w:spacing w:before="263" w:line="357" w:lineRule="exact"/>
              <w:rPr>
                <w:rFonts w:ascii="Times New Roman" w:hAnsi="Times New Roman"/>
                <w:b/>
                <w:sz w:val="32"/>
              </w:rPr>
            </w:pPr>
            <w:r>
              <w:rPr>
                <w:sz w:val="24"/>
              </w:rPr>
              <w:t>PARTIDA 10: Gabinete</w:t>
            </w:r>
            <w:r>
              <w:rPr>
                <w:spacing w:val="-12"/>
                <w:sz w:val="24"/>
              </w:rPr>
              <w:t xml:space="preserve"> </w:t>
            </w:r>
            <w:r>
              <w:rPr>
                <w:sz w:val="24"/>
              </w:rPr>
              <w:t>Universal</w:t>
            </w:r>
            <w:r>
              <w:rPr>
                <w:spacing w:val="-11"/>
                <w:sz w:val="24"/>
              </w:rPr>
              <w:t xml:space="preserve"> </w:t>
            </w:r>
            <w:r>
              <w:rPr>
                <w:sz w:val="24"/>
              </w:rPr>
              <w:t>Metálico</w:t>
            </w:r>
            <w:r>
              <w:rPr>
                <w:sz w:val="24"/>
              </w:rPr>
              <w:tab/>
            </w:r>
            <w:r w:rsidRPr="009E7C64">
              <w:rPr>
                <w:rFonts w:ascii="Times New Roman" w:hAnsi="Times New Roman"/>
                <w:b/>
                <w:position w:val="-7"/>
                <w:sz w:val="32"/>
              </w:rPr>
              <w:t>09</w:t>
            </w:r>
            <w:r>
              <w:rPr>
                <w:rFonts w:ascii="Times New Roman" w:hAnsi="Times New Roman"/>
                <w:b/>
                <w:position w:val="-7"/>
                <w:sz w:val="32"/>
              </w:rPr>
              <w:t xml:space="preserve"> PZAS</w:t>
            </w:r>
          </w:p>
        </w:tc>
      </w:tr>
      <w:tr w:rsidR="00F03F79" w:rsidTr="00C13D82">
        <w:trPr>
          <w:trHeight w:val="2792"/>
        </w:trPr>
        <w:tc>
          <w:tcPr>
            <w:tcW w:w="4337" w:type="dxa"/>
            <w:tcBorders>
              <w:right w:val="single" w:sz="6" w:space="0" w:color="1E4E78"/>
            </w:tcBorders>
          </w:tcPr>
          <w:p w:rsidR="00F03F79" w:rsidRDefault="00F03F79" w:rsidP="00C13D82">
            <w:pPr>
              <w:pStyle w:val="TableParagraph"/>
              <w:spacing w:before="11"/>
              <w:rPr>
                <w:b/>
                <w:sz w:val="9"/>
              </w:rPr>
            </w:pPr>
          </w:p>
          <w:p w:rsidR="00F03F79" w:rsidRDefault="00F03F79" w:rsidP="00C13D82">
            <w:pPr>
              <w:pStyle w:val="TableParagraph"/>
              <w:ind w:left="1057"/>
              <w:rPr>
                <w:sz w:val="20"/>
              </w:rPr>
            </w:pPr>
            <w:r>
              <w:rPr>
                <w:noProof/>
                <w:sz w:val="20"/>
                <w:lang w:val="es-MX" w:eastAsia="es-MX"/>
              </w:rPr>
              <w:drawing>
                <wp:inline distT="0" distB="0" distL="0" distR="0" wp14:anchorId="5B381806" wp14:editId="11FE886E">
                  <wp:extent cx="1014300" cy="1697354"/>
                  <wp:effectExtent l="0" t="0" r="0" b="0"/>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jpeg"/>
                          <pic:cNvPicPr/>
                        </pic:nvPicPr>
                        <pic:blipFill>
                          <a:blip r:embed="rId20" cstate="print"/>
                          <a:stretch>
                            <a:fillRect/>
                          </a:stretch>
                        </pic:blipFill>
                        <pic:spPr>
                          <a:xfrm>
                            <a:off x="0" y="0"/>
                            <a:ext cx="1014300" cy="1697354"/>
                          </a:xfrm>
                          <a:prstGeom prst="rect">
                            <a:avLst/>
                          </a:prstGeom>
                        </pic:spPr>
                      </pic:pic>
                    </a:graphicData>
                  </a:graphic>
                </wp:inline>
              </w:drawing>
            </w:r>
          </w:p>
        </w:tc>
        <w:tc>
          <w:tcPr>
            <w:tcW w:w="4443" w:type="dxa"/>
            <w:tcBorders>
              <w:left w:val="single" w:sz="6" w:space="0" w:color="1E4E78"/>
            </w:tcBorders>
          </w:tcPr>
          <w:p w:rsidR="00F03F79" w:rsidRDefault="00F03F79" w:rsidP="00C13D82">
            <w:pPr>
              <w:pStyle w:val="TableParagraph"/>
              <w:spacing w:line="276" w:lineRule="auto"/>
              <w:ind w:left="16" w:right="-15"/>
              <w:jc w:val="both"/>
              <w:rPr>
                <w:sz w:val="20"/>
              </w:rPr>
            </w:pPr>
            <w:r>
              <w:rPr>
                <w:sz w:val="20"/>
              </w:rPr>
              <w:t xml:space="preserve">Gabinete universal reforzado medida 86 ancho x180 altura x 39 cm de profundidad, color arena con 4 entrepaños, fabricado a base de </w:t>
            </w:r>
            <w:proofErr w:type="spellStart"/>
            <w:r>
              <w:rPr>
                <w:sz w:val="20"/>
              </w:rPr>
              <w:t>lamina</w:t>
            </w:r>
            <w:proofErr w:type="spellEnd"/>
            <w:r>
              <w:rPr>
                <w:sz w:val="20"/>
              </w:rPr>
              <w:t xml:space="preserve"> rolada en frio calibre 24, con soportes de charola en forma d lengüetas en </w:t>
            </w:r>
            <w:proofErr w:type="spellStart"/>
            <w:r>
              <w:rPr>
                <w:sz w:val="20"/>
              </w:rPr>
              <w:t>lamina</w:t>
            </w:r>
            <w:proofErr w:type="spellEnd"/>
            <w:r>
              <w:rPr>
                <w:sz w:val="20"/>
              </w:rPr>
              <w:t xml:space="preserve"> rolado frio calibre 18, pintura liquida de esmalte horneada a 150 grados de temperatura. </w:t>
            </w:r>
          </w:p>
        </w:tc>
      </w:tr>
    </w:tbl>
    <w:p w:rsidR="00F03F79" w:rsidRDefault="00F03F79" w:rsidP="00F03F79">
      <w:pPr>
        <w:rPr>
          <w:b/>
        </w:rPr>
      </w:pPr>
    </w:p>
    <w:p w:rsidR="00F03F79" w:rsidRDefault="00F03F79" w:rsidP="00F03F79">
      <w:pPr>
        <w:spacing w:before="8"/>
        <w:rPr>
          <w:b/>
          <w:sz w:val="21"/>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40"/>
        <w:gridCol w:w="4441"/>
      </w:tblGrid>
      <w:tr w:rsidR="00F03F79" w:rsidTr="00C13D82">
        <w:trPr>
          <w:trHeight w:val="643"/>
        </w:trPr>
        <w:tc>
          <w:tcPr>
            <w:tcW w:w="8781" w:type="dxa"/>
            <w:gridSpan w:val="2"/>
            <w:tcBorders>
              <w:top w:val="nil"/>
              <w:left w:val="nil"/>
              <w:right w:val="nil"/>
            </w:tcBorders>
            <w:shd w:val="clear" w:color="auto" w:fill="E7E6E6"/>
          </w:tcPr>
          <w:p w:rsidR="00F03F79" w:rsidRDefault="00F03F79" w:rsidP="00C13D82">
            <w:pPr>
              <w:pStyle w:val="TableParagraph"/>
              <w:tabs>
                <w:tab w:val="left" w:pos="7268"/>
              </w:tabs>
              <w:spacing w:before="264" w:line="359" w:lineRule="exact"/>
              <w:ind w:left="415"/>
              <w:rPr>
                <w:rFonts w:ascii="Times New Roman"/>
                <w:b/>
                <w:sz w:val="32"/>
              </w:rPr>
            </w:pPr>
            <w:r>
              <w:rPr>
                <w:sz w:val="24"/>
              </w:rPr>
              <w:t>PARTIDA 11: Estantes</w:t>
            </w:r>
            <w:r>
              <w:rPr>
                <w:sz w:val="24"/>
              </w:rPr>
              <w:tab/>
            </w:r>
            <w:r>
              <w:rPr>
                <w:rFonts w:ascii="Times New Roman"/>
                <w:b/>
                <w:position w:val="-7"/>
                <w:sz w:val="32"/>
              </w:rPr>
              <w:t>12</w:t>
            </w:r>
            <w:r>
              <w:rPr>
                <w:rFonts w:ascii="Times New Roman"/>
                <w:b/>
                <w:spacing w:val="-3"/>
                <w:position w:val="-7"/>
                <w:sz w:val="32"/>
              </w:rPr>
              <w:t xml:space="preserve"> </w:t>
            </w:r>
            <w:r>
              <w:rPr>
                <w:rFonts w:ascii="Times New Roman"/>
                <w:b/>
                <w:position w:val="-7"/>
                <w:sz w:val="32"/>
              </w:rPr>
              <w:t>PZAS</w:t>
            </w:r>
          </w:p>
        </w:tc>
      </w:tr>
      <w:tr w:rsidR="00F03F79" w:rsidTr="00C13D82">
        <w:trPr>
          <w:trHeight w:val="2211"/>
        </w:trPr>
        <w:tc>
          <w:tcPr>
            <w:tcW w:w="4340" w:type="dxa"/>
            <w:tcBorders>
              <w:right w:val="single" w:sz="6" w:space="0" w:color="1E4E78"/>
            </w:tcBorders>
          </w:tcPr>
          <w:p w:rsidR="00F03F79" w:rsidRDefault="00F03F79" w:rsidP="00C13D82">
            <w:pPr>
              <w:pStyle w:val="TableParagraph"/>
              <w:spacing w:before="9"/>
              <w:rPr>
                <w:b/>
                <w:sz w:val="2"/>
              </w:rPr>
            </w:pPr>
            <w:r>
              <w:rPr>
                <w:b/>
                <w:noProof/>
                <w:sz w:val="2"/>
                <w:lang w:val="es-MX" w:eastAsia="es-MX"/>
              </w:rPr>
              <w:drawing>
                <wp:anchor distT="0" distB="0" distL="114300" distR="114300" simplePos="0" relativeHeight="251666432" behindDoc="0" locked="0" layoutInCell="1" allowOverlap="1" wp14:anchorId="6CC4AD2A" wp14:editId="50340FDB">
                  <wp:simplePos x="0" y="0"/>
                  <wp:positionH relativeFrom="column">
                    <wp:posOffset>445770</wp:posOffset>
                  </wp:positionH>
                  <wp:positionV relativeFrom="paragraph">
                    <wp:posOffset>104775</wp:posOffset>
                  </wp:positionV>
                  <wp:extent cx="1373505" cy="1318260"/>
                  <wp:effectExtent l="19050" t="0" r="0" b="0"/>
                  <wp:wrapThrough wrapText="bothSides">
                    <wp:wrapPolygon edited="0">
                      <wp:start x="-300" y="0"/>
                      <wp:lineTo x="-300" y="21225"/>
                      <wp:lineTo x="21570" y="21225"/>
                      <wp:lineTo x="21570" y="0"/>
                      <wp:lineTo x="-300" y="0"/>
                    </wp:wrapPolygon>
                  </wp:wrapThrough>
                  <wp:docPr id="24" name="23 Imagen" descr="Gondo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ndola.JPG"/>
                          <pic:cNvPicPr/>
                        </pic:nvPicPr>
                        <pic:blipFill>
                          <a:blip r:embed="rId21" cstate="print"/>
                          <a:stretch>
                            <a:fillRect/>
                          </a:stretch>
                        </pic:blipFill>
                        <pic:spPr>
                          <a:xfrm>
                            <a:off x="0" y="0"/>
                            <a:ext cx="1373505" cy="1318260"/>
                          </a:xfrm>
                          <a:prstGeom prst="rect">
                            <a:avLst/>
                          </a:prstGeom>
                        </pic:spPr>
                      </pic:pic>
                    </a:graphicData>
                  </a:graphic>
                </wp:anchor>
              </w:drawing>
            </w:r>
          </w:p>
          <w:p w:rsidR="00F03F79" w:rsidRDefault="00F03F79" w:rsidP="00C13D82">
            <w:pPr>
              <w:pStyle w:val="TableParagraph"/>
              <w:ind w:left="305"/>
              <w:rPr>
                <w:sz w:val="20"/>
              </w:rPr>
            </w:pPr>
          </w:p>
        </w:tc>
        <w:tc>
          <w:tcPr>
            <w:tcW w:w="4441" w:type="dxa"/>
            <w:tcBorders>
              <w:left w:val="single" w:sz="6" w:space="0" w:color="1E4E78"/>
            </w:tcBorders>
          </w:tcPr>
          <w:p w:rsidR="00F03F79" w:rsidRDefault="00F03F79" w:rsidP="00C13D82">
            <w:pPr>
              <w:pStyle w:val="TableParagraph"/>
              <w:spacing w:before="20" w:line="276" w:lineRule="auto"/>
              <w:ind w:left="18" w:firstLine="45"/>
              <w:jc w:val="both"/>
              <w:rPr>
                <w:sz w:val="20"/>
              </w:rPr>
            </w:pPr>
            <w:r>
              <w:rPr>
                <w:sz w:val="20"/>
              </w:rPr>
              <w:t xml:space="preserve">Góndola para libros sencilla en medida 85 ancho x 35 profundo x 210  </w:t>
            </w:r>
            <w:proofErr w:type="spellStart"/>
            <w:r>
              <w:rPr>
                <w:sz w:val="20"/>
              </w:rPr>
              <w:t>cms</w:t>
            </w:r>
            <w:proofErr w:type="spellEnd"/>
            <w:r>
              <w:rPr>
                <w:sz w:val="20"/>
              </w:rPr>
              <w:t xml:space="preserve"> de altura, con entrepaños calibre 22, estructura 2 x 1” calibre 18, color arena</w:t>
            </w:r>
          </w:p>
        </w:tc>
      </w:tr>
    </w:tbl>
    <w:p w:rsidR="00F03F79" w:rsidRDefault="00F03F79" w:rsidP="00F03F79">
      <w:pPr>
        <w:spacing w:line="276" w:lineRule="auto"/>
        <w:jc w:val="both"/>
        <w:sectPr w:rsidR="00F03F79">
          <w:pgSz w:w="12240" w:h="15840"/>
          <w:pgMar w:top="560" w:right="1640" w:bottom="280" w:left="1560" w:header="720" w:footer="720" w:gutter="0"/>
          <w:cols w:space="720"/>
        </w:sectPr>
      </w:pPr>
    </w:p>
    <w:tbl>
      <w:tblPr>
        <w:tblStyle w:val="TableNormal"/>
        <w:tblW w:w="0" w:type="auto"/>
        <w:tblInd w:w="140"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90"/>
        <w:gridCol w:w="4395"/>
      </w:tblGrid>
      <w:tr w:rsidR="00F03F79" w:rsidTr="00C13D82">
        <w:trPr>
          <w:trHeight w:val="567"/>
        </w:trPr>
        <w:tc>
          <w:tcPr>
            <w:tcW w:w="8785" w:type="dxa"/>
            <w:gridSpan w:val="2"/>
            <w:tcBorders>
              <w:top w:val="nil"/>
              <w:left w:val="nil"/>
              <w:right w:val="nil"/>
            </w:tcBorders>
            <w:shd w:val="clear" w:color="auto" w:fill="E7E6E6"/>
          </w:tcPr>
          <w:p w:rsidR="00F03F79" w:rsidRDefault="00F03F79" w:rsidP="00C13D82">
            <w:pPr>
              <w:pStyle w:val="TableParagraph"/>
              <w:tabs>
                <w:tab w:val="left" w:pos="6999"/>
              </w:tabs>
              <w:spacing w:line="373" w:lineRule="exact"/>
              <w:rPr>
                <w:rFonts w:ascii="Times New Roman"/>
                <w:b/>
                <w:sz w:val="32"/>
              </w:rPr>
            </w:pPr>
            <w:r>
              <w:rPr>
                <w:sz w:val="24"/>
              </w:rPr>
              <w:lastRenderedPageBreak/>
              <w:t>PARTIDA 12: Mesa</w:t>
            </w:r>
            <w:r>
              <w:rPr>
                <w:spacing w:val="-8"/>
                <w:sz w:val="24"/>
              </w:rPr>
              <w:t xml:space="preserve"> </w:t>
            </w:r>
            <w:r>
              <w:rPr>
                <w:sz w:val="24"/>
              </w:rPr>
              <w:t>de</w:t>
            </w:r>
            <w:r>
              <w:rPr>
                <w:spacing w:val="-6"/>
                <w:sz w:val="24"/>
              </w:rPr>
              <w:t xml:space="preserve"> </w:t>
            </w:r>
            <w:r>
              <w:rPr>
                <w:sz w:val="24"/>
              </w:rPr>
              <w:t>trabajo</w:t>
            </w:r>
            <w:r>
              <w:rPr>
                <w:sz w:val="24"/>
              </w:rPr>
              <w:tab/>
            </w:r>
            <w:r w:rsidRPr="00AD18F0">
              <w:rPr>
                <w:rFonts w:ascii="Times New Roman"/>
                <w:b/>
                <w:position w:val="3"/>
                <w:sz w:val="32"/>
              </w:rPr>
              <w:t>06</w:t>
            </w:r>
            <w:r>
              <w:rPr>
                <w:rFonts w:ascii="Times New Roman"/>
                <w:b/>
                <w:spacing w:val="-15"/>
                <w:position w:val="3"/>
                <w:sz w:val="32"/>
              </w:rPr>
              <w:t xml:space="preserve"> </w:t>
            </w:r>
            <w:r>
              <w:rPr>
                <w:rFonts w:ascii="Times New Roman"/>
                <w:b/>
                <w:position w:val="3"/>
                <w:sz w:val="32"/>
              </w:rPr>
              <w:t>PZAS</w:t>
            </w:r>
          </w:p>
        </w:tc>
      </w:tr>
      <w:tr w:rsidR="00F03F79" w:rsidTr="00C13D82">
        <w:trPr>
          <w:trHeight w:val="2926"/>
        </w:trPr>
        <w:tc>
          <w:tcPr>
            <w:tcW w:w="4390" w:type="dxa"/>
            <w:tcBorders>
              <w:bottom w:val="single" w:sz="6" w:space="0" w:color="1E4E78"/>
              <w:right w:val="single" w:sz="6" w:space="0" w:color="1E4E78"/>
            </w:tcBorders>
          </w:tcPr>
          <w:p w:rsidR="00F03F79" w:rsidRDefault="00F03F79" w:rsidP="00C13D82">
            <w:pPr>
              <w:pStyle w:val="TableParagraph"/>
              <w:spacing w:before="8"/>
              <w:rPr>
                <w:b/>
                <w:sz w:val="13"/>
              </w:rPr>
            </w:pPr>
          </w:p>
          <w:p w:rsidR="00F03F79" w:rsidRDefault="00F03F79" w:rsidP="00C13D82">
            <w:pPr>
              <w:pStyle w:val="TableParagraph"/>
              <w:ind w:left="1249"/>
              <w:rPr>
                <w:sz w:val="20"/>
              </w:rPr>
            </w:pPr>
            <w:r>
              <w:rPr>
                <w:noProof/>
                <w:sz w:val="20"/>
                <w:lang w:val="es-MX" w:eastAsia="es-MX"/>
              </w:rPr>
              <w:drawing>
                <wp:inline distT="0" distB="0" distL="0" distR="0" wp14:anchorId="7851181A" wp14:editId="5A168B97">
                  <wp:extent cx="1475502" cy="1554861"/>
                  <wp:effectExtent l="0" t="0" r="0" b="0"/>
                  <wp:docPr id="2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3.jpeg"/>
                          <pic:cNvPicPr/>
                        </pic:nvPicPr>
                        <pic:blipFill>
                          <a:blip r:embed="rId22" cstate="print"/>
                          <a:stretch>
                            <a:fillRect/>
                          </a:stretch>
                        </pic:blipFill>
                        <pic:spPr>
                          <a:xfrm>
                            <a:off x="0" y="0"/>
                            <a:ext cx="1475502" cy="1554861"/>
                          </a:xfrm>
                          <a:prstGeom prst="rect">
                            <a:avLst/>
                          </a:prstGeom>
                        </pic:spPr>
                      </pic:pic>
                    </a:graphicData>
                  </a:graphic>
                </wp:inline>
              </w:drawing>
            </w:r>
          </w:p>
        </w:tc>
        <w:tc>
          <w:tcPr>
            <w:tcW w:w="4395" w:type="dxa"/>
            <w:tcBorders>
              <w:left w:val="single" w:sz="6" w:space="0" w:color="1E4E78"/>
              <w:bottom w:val="single" w:sz="6" w:space="0" w:color="1E4E78"/>
            </w:tcBorders>
          </w:tcPr>
          <w:p w:rsidR="00F03F79" w:rsidRDefault="00F03F79" w:rsidP="00C13D82">
            <w:pPr>
              <w:pStyle w:val="TableParagraph"/>
              <w:tabs>
                <w:tab w:val="left" w:pos="735"/>
              </w:tabs>
              <w:spacing w:before="13" w:line="232" w:lineRule="auto"/>
              <w:ind w:right="156"/>
            </w:pPr>
            <w:r>
              <w:t xml:space="preserve">Escritorio </w:t>
            </w:r>
            <w:proofErr w:type="spellStart"/>
            <w:r>
              <w:t>Seven</w:t>
            </w:r>
            <w:proofErr w:type="spellEnd"/>
            <w:r>
              <w:t xml:space="preserve">, Cubierta de </w:t>
            </w:r>
            <w:proofErr w:type="spellStart"/>
            <w:r>
              <w:t>melamina</w:t>
            </w:r>
            <w:proofErr w:type="spellEnd"/>
            <w:r>
              <w:t xml:space="preserve"> 19 mm </w:t>
            </w:r>
            <w:proofErr w:type="spellStart"/>
            <w:r>
              <w:t>termofusionada</w:t>
            </w:r>
            <w:proofErr w:type="spellEnd"/>
            <w:r>
              <w:t xml:space="preserve"> en ambas caras. Cubre cantos de PVC 1 </w:t>
            </w:r>
            <w:proofErr w:type="spellStart"/>
            <w:r>
              <w:t>mm.</w:t>
            </w:r>
            <w:proofErr w:type="spellEnd"/>
            <w:r>
              <w:t xml:space="preserve"> Base de estructura tubular de acero calibre 18.</w:t>
            </w:r>
          </w:p>
          <w:p w:rsidR="00F03F79" w:rsidRDefault="00F03F79" w:rsidP="00C13D82">
            <w:pPr>
              <w:pStyle w:val="TableParagraph"/>
              <w:tabs>
                <w:tab w:val="left" w:pos="735"/>
              </w:tabs>
              <w:spacing w:before="13" w:line="232" w:lineRule="auto"/>
              <w:ind w:right="156"/>
            </w:pPr>
            <w:r>
              <w:t xml:space="preserve">Barras de soporte tubular calibre 20. Terminada en pintura </w:t>
            </w:r>
            <w:proofErr w:type="spellStart"/>
            <w:r>
              <w:t>epoxica</w:t>
            </w:r>
            <w:proofErr w:type="spellEnd"/>
            <w:r>
              <w:t xml:space="preserve">  texturizada horneada. Regatón nivelador 100% polipropileno y acero </w:t>
            </w:r>
            <w:proofErr w:type="spellStart"/>
            <w:r>
              <w:t>cold</w:t>
            </w:r>
            <w:proofErr w:type="spellEnd"/>
            <w:r>
              <w:t xml:space="preserve"> </w:t>
            </w:r>
            <w:proofErr w:type="spellStart"/>
            <w:r>
              <w:t>rolled</w:t>
            </w:r>
            <w:proofErr w:type="spellEnd"/>
          </w:p>
        </w:tc>
      </w:tr>
    </w:tbl>
    <w:p w:rsidR="00F03F79" w:rsidRDefault="00F03F79" w:rsidP="00F03F79">
      <w:pPr>
        <w:rPr>
          <w:b/>
        </w:rPr>
      </w:pPr>
      <w:r>
        <w:rPr>
          <w:noProof/>
          <w:sz w:val="22"/>
        </w:rPr>
        <mc:AlternateContent>
          <mc:Choice Requires="wpg">
            <w:drawing>
              <wp:anchor distT="0" distB="0" distL="114300" distR="114300" simplePos="0" relativeHeight="251659264" behindDoc="1" locked="0" layoutInCell="1" allowOverlap="1">
                <wp:simplePos x="0" y="0"/>
                <wp:positionH relativeFrom="page">
                  <wp:posOffset>1066800</wp:posOffset>
                </wp:positionH>
                <wp:positionV relativeFrom="page">
                  <wp:posOffset>2962910</wp:posOffset>
                </wp:positionV>
                <wp:extent cx="5584825" cy="2419350"/>
                <wp:effectExtent l="0" t="635" r="0" b="0"/>
                <wp:wrapNone/>
                <wp:docPr id="8" name="Grupo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84825" cy="2419350"/>
                          <a:chOff x="1680" y="4666"/>
                          <a:chExt cx="8795" cy="3810"/>
                        </a:xfrm>
                      </wpg:grpSpPr>
                      <wps:wsp>
                        <wps:cNvPr id="9" name="AutoShape 3"/>
                        <wps:cNvSpPr>
                          <a:spLocks/>
                        </wps:cNvSpPr>
                        <wps:spPr bwMode="auto">
                          <a:xfrm>
                            <a:off x="1687" y="4666"/>
                            <a:ext cx="8788" cy="879"/>
                          </a:xfrm>
                          <a:custGeom>
                            <a:avLst/>
                            <a:gdLst>
                              <a:gd name="T0" fmla="+- 0 10461 1688"/>
                              <a:gd name="T1" fmla="*/ T0 w 8788"/>
                              <a:gd name="T2" fmla="+- 0 4909 4666"/>
                              <a:gd name="T3" fmla="*/ 4909 h 879"/>
                              <a:gd name="T4" fmla="+- 0 1702 1688"/>
                              <a:gd name="T5" fmla="*/ T4 w 8788"/>
                              <a:gd name="T6" fmla="+- 0 4909 4666"/>
                              <a:gd name="T7" fmla="*/ 4909 h 879"/>
                              <a:gd name="T8" fmla="+- 0 1688 1688"/>
                              <a:gd name="T9" fmla="*/ T8 w 8788"/>
                              <a:gd name="T10" fmla="+- 0 4909 4666"/>
                              <a:gd name="T11" fmla="*/ 4909 h 879"/>
                              <a:gd name="T12" fmla="+- 0 1688 1688"/>
                              <a:gd name="T13" fmla="*/ T12 w 8788"/>
                              <a:gd name="T14" fmla="+- 0 5545 4666"/>
                              <a:gd name="T15" fmla="*/ 5545 h 879"/>
                              <a:gd name="T16" fmla="+- 0 1702 1688"/>
                              <a:gd name="T17" fmla="*/ T16 w 8788"/>
                              <a:gd name="T18" fmla="+- 0 5545 4666"/>
                              <a:gd name="T19" fmla="*/ 5545 h 879"/>
                              <a:gd name="T20" fmla="+- 0 10461 1688"/>
                              <a:gd name="T21" fmla="*/ T20 w 8788"/>
                              <a:gd name="T22" fmla="+- 0 5545 4666"/>
                              <a:gd name="T23" fmla="*/ 5545 h 879"/>
                              <a:gd name="T24" fmla="+- 0 10461 1688"/>
                              <a:gd name="T25" fmla="*/ T24 w 8788"/>
                              <a:gd name="T26" fmla="+- 0 4909 4666"/>
                              <a:gd name="T27" fmla="*/ 4909 h 879"/>
                              <a:gd name="T28" fmla="+- 0 10473 1688"/>
                              <a:gd name="T29" fmla="*/ T28 w 8788"/>
                              <a:gd name="T30" fmla="+- 0 4909 4666"/>
                              <a:gd name="T31" fmla="*/ 4909 h 879"/>
                              <a:gd name="T32" fmla="+- 0 10461 1688"/>
                              <a:gd name="T33" fmla="*/ T32 w 8788"/>
                              <a:gd name="T34" fmla="+- 0 4909 4666"/>
                              <a:gd name="T35" fmla="*/ 4909 h 879"/>
                              <a:gd name="T36" fmla="+- 0 10461 1688"/>
                              <a:gd name="T37" fmla="*/ T36 w 8788"/>
                              <a:gd name="T38" fmla="+- 0 5545 4666"/>
                              <a:gd name="T39" fmla="*/ 5545 h 879"/>
                              <a:gd name="T40" fmla="+- 0 10473 1688"/>
                              <a:gd name="T41" fmla="*/ T40 w 8788"/>
                              <a:gd name="T42" fmla="+- 0 5545 4666"/>
                              <a:gd name="T43" fmla="*/ 5545 h 879"/>
                              <a:gd name="T44" fmla="+- 0 10473 1688"/>
                              <a:gd name="T45" fmla="*/ T44 w 8788"/>
                              <a:gd name="T46" fmla="+- 0 4909 4666"/>
                              <a:gd name="T47" fmla="*/ 4909 h 879"/>
                              <a:gd name="T48" fmla="+- 0 10475 1688"/>
                              <a:gd name="T49" fmla="*/ T48 w 8788"/>
                              <a:gd name="T50" fmla="+- 0 4666 4666"/>
                              <a:gd name="T51" fmla="*/ 4666 h 879"/>
                              <a:gd name="T52" fmla="+- 0 1690 1688"/>
                              <a:gd name="T53" fmla="*/ T52 w 8788"/>
                              <a:gd name="T54" fmla="+- 0 4666 4666"/>
                              <a:gd name="T55" fmla="*/ 4666 h 879"/>
                              <a:gd name="T56" fmla="+- 0 1690 1688"/>
                              <a:gd name="T57" fmla="*/ T56 w 8788"/>
                              <a:gd name="T58" fmla="+- 0 4908 4666"/>
                              <a:gd name="T59" fmla="*/ 4908 h 879"/>
                              <a:gd name="T60" fmla="+- 0 10475 1688"/>
                              <a:gd name="T61" fmla="*/ T60 w 8788"/>
                              <a:gd name="T62" fmla="+- 0 4908 4666"/>
                              <a:gd name="T63" fmla="*/ 4908 h 879"/>
                              <a:gd name="T64" fmla="+- 0 10475 1688"/>
                              <a:gd name="T65" fmla="*/ T64 w 8788"/>
                              <a:gd name="T66" fmla="+- 0 4666 4666"/>
                              <a:gd name="T67" fmla="*/ 4666 h 8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788" h="879">
                                <a:moveTo>
                                  <a:pt x="8773" y="243"/>
                                </a:moveTo>
                                <a:lnTo>
                                  <a:pt x="14" y="243"/>
                                </a:lnTo>
                                <a:lnTo>
                                  <a:pt x="0" y="243"/>
                                </a:lnTo>
                                <a:lnTo>
                                  <a:pt x="0" y="879"/>
                                </a:lnTo>
                                <a:lnTo>
                                  <a:pt x="14" y="879"/>
                                </a:lnTo>
                                <a:lnTo>
                                  <a:pt x="8773" y="879"/>
                                </a:lnTo>
                                <a:lnTo>
                                  <a:pt x="8773" y="243"/>
                                </a:lnTo>
                                <a:close/>
                                <a:moveTo>
                                  <a:pt x="8785" y="243"/>
                                </a:moveTo>
                                <a:lnTo>
                                  <a:pt x="8773" y="243"/>
                                </a:lnTo>
                                <a:lnTo>
                                  <a:pt x="8773" y="879"/>
                                </a:lnTo>
                                <a:lnTo>
                                  <a:pt x="8785" y="879"/>
                                </a:lnTo>
                                <a:lnTo>
                                  <a:pt x="8785" y="243"/>
                                </a:lnTo>
                                <a:close/>
                                <a:moveTo>
                                  <a:pt x="8787" y="0"/>
                                </a:moveTo>
                                <a:lnTo>
                                  <a:pt x="2" y="0"/>
                                </a:lnTo>
                                <a:lnTo>
                                  <a:pt x="2" y="242"/>
                                </a:lnTo>
                                <a:lnTo>
                                  <a:pt x="8787" y="242"/>
                                </a:lnTo>
                                <a:lnTo>
                                  <a:pt x="8787" y="0"/>
                                </a:lnTo>
                                <a:close/>
                              </a:path>
                            </a:pathLst>
                          </a:custGeom>
                          <a:solidFill>
                            <a:srgbClr val="E7E6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AutoShape 4"/>
                        <wps:cNvSpPr>
                          <a:spLocks/>
                        </wps:cNvSpPr>
                        <wps:spPr bwMode="auto">
                          <a:xfrm>
                            <a:off x="1680" y="5545"/>
                            <a:ext cx="4393" cy="2931"/>
                          </a:xfrm>
                          <a:custGeom>
                            <a:avLst/>
                            <a:gdLst>
                              <a:gd name="T0" fmla="+- 0 1719 1680"/>
                              <a:gd name="T1" fmla="*/ T0 w 4393"/>
                              <a:gd name="T2" fmla="+- 0 5545 5545"/>
                              <a:gd name="T3" fmla="*/ 5545 h 2931"/>
                              <a:gd name="T4" fmla="+- 0 1700 1680"/>
                              <a:gd name="T5" fmla="*/ T4 w 4393"/>
                              <a:gd name="T6" fmla="+- 0 5545 5545"/>
                              <a:gd name="T7" fmla="*/ 5545 h 2931"/>
                              <a:gd name="T8" fmla="+- 0 1700 1680"/>
                              <a:gd name="T9" fmla="*/ T8 w 4393"/>
                              <a:gd name="T10" fmla="+- 0 5545 5545"/>
                              <a:gd name="T11" fmla="*/ 5545 h 2931"/>
                              <a:gd name="T12" fmla="+- 0 1680 1680"/>
                              <a:gd name="T13" fmla="*/ T12 w 4393"/>
                              <a:gd name="T14" fmla="+- 0 5545 5545"/>
                              <a:gd name="T15" fmla="*/ 5545 h 2931"/>
                              <a:gd name="T16" fmla="+- 0 1680 1680"/>
                              <a:gd name="T17" fmla="*/ T16 w 4393"/>
                              <a:gd name="T18" fmla="+- 0 5545 5545"/>
                              <a:gd name="T19" fmla="*/ 5545 h 2931"/>
                              <a:gd name="T20" fmla="+- 0 1680 1680"/>
                              <a:gd name="T21" fmla="*/ T20 w 4393"/>
                              <a:gd name="T22" fmla="+- 0 5564 5545"/>
                              <a:gd name="T23" fmla="*/ 5564 h 2931"/>
                              <a:gd name="T24" fmla="+- 0 1680 1680"/>
                              <a:gd name="T25" fmla="*/ T24 w 4393"/>
                              <a:gd name="T26" fmla="+- 0 5579 5545"/>
                              <a:gd name="T27" fmla="*/ 5579 h 2931"/>
                              <a:gd name="T28" fmla="+- 0 1700 1680"/>
                              <a:gd name="T29" fmla="*/ T28 w 4393"/>
                              <a:gd name="T30" fmla="+- 0 5579 5545"/>
                              <a:gd name="T31" fmla="*/ 5579 h 2931"/>
                              <a:gd name="T32" fmla="+- 0 1700 1680"/>
                              <a:gd name="T33" fmla="*/ T32 w 4393"/>
                              <a:gd name="T34" fmla="+- 0 5564 5545"/>
                              <a:gd name="T35" fmla="*/ 5564 h 2931"/>
                              <a:gd name="T36" fmla="+- 0 1719 1680"/>
                              <a:gd name="T37" fmla="*/ T36 w 4393"/>
                              <a:gd name="T38" fmla="+- 0 5564 5545"/>
                              <a:gd name="T39" fmla="*/ 5564 h 2931"/>
                              <a:gd name="T40" fmla="+- 0 1719 1680"/>
                              <a:gd name="T41" fmla="*/ T40 w 4393"/>
                              <a:gd name="T42" fmla="+- 0 5545 5545"/>
                              <a:gd name="T43" fmla="*/ 5545 h 2931"/>
                              <a:gd name="T44" fmla="+- 0 6073 1680"/>
                              <a:gd name="T45" fmla="*/ T44 w 4393"/>
                              <a:gd name="T46" fmla="+- 0 8461 5545"/>
                              <a:gd name="T47" fmla="*/ 8461 h 2931"/>
                              <a:gd name="T48" fmla="+- 0 1700 1680"/>
                              <a:gd name="T49" fmla="*/ T48 w 4393"/>
                              <a:gd name="T50" fmla="+- 0 8461 5545"/>
                              <a:gd name="T51" fmla="*/ 8461 h 2931"/>
                              <a:gd name="T52" fmla="+- 0 1700 1680"/>
                              <a:gd name="T53" fmla="*/ T52 w 4393"/>
                              <a:gd name="T54" fmla="+- 0 5579 5545"/>
                              <a:gd name="T55" fmla="*/ 5579 h 2931"/>
                              <a:gd name="T56" fmla="+- 0 1680 1680"/>
                              <a:gd name="T57" fmla="*/ T56 w 4393"/>
                              <a:gd name="T58" fmla="+- 0 5579 5545"/>
                              <a:gd name="T59" fmla="*/ 5579 h 2931"/>
                              <a:gd name="T60" fmla="+- 0 1680 1680"/>
                              <a:gd name="T61" fmla="*/ T60 w 4393"/>
                              <a:gd name="T62" fmla="+- 0 8461 5545"/>
                              <a:gd name="T63" fmla="*/ 8461 h 2931"/>
                              <a:gd name="T64" fmla="+- 0 1680 1680"/>
                              <a:gd name="T65" fmla="*/ T64 w 4393"/>
                              <a:gd name="T66" fmla="+- 0 8475 5545"/>
                              <a:gd name="T67" fmla="*/ 8475 h 2931"/>
                              <a:gd name="T68" fmla="+- 0 6073 1680"/>
                              <a:gd name="T69" fmla="*/ T68 w 4393"/>
                              <a:gd name="T70" fmla="+- 0 8475 5545"/>
                              <a:gd name="T71" fmla="*/ 8475 h 2931"/>
                              <a:gd name="T72" fmla="+- 0 6073 1680"/>
                              <a:gd name="T73" fmla="*/ T72 w 4393"/>
                              <a:gd name="T74" fmla="+- 0 8461 5545"/>
                              <a:gd name="T75" fmla="*/ 8461 h 2931"/>
                              <a:gd name="T76" fmla="+- 0 6073 1680"/>
                              <a:gd name="T77" fmla="*/ T76 w 4393"/>
                              <a:gd name="T78" fmla="+- 0 5545 5545"/>
                              <a:gd name="T79" fmla="*/ 5545 h 2931"/>
                              <a:gd name="T80" fmla="+- 0 1719 1680"/>
                              <a:gd name="T81" fmla="*/ T80 w 4393"/>
                              <a:gd name="T82" fmla="+- 0 5545 5545"/>
                              <a:gd name="T83" fmla="*/ 5545 h 2931"/>
                              <a:gd name="T84" fmla="+- 0 1719 1680"/>
                              <a:gd name="T85" fmla="*/ T84 w 4393"/>
                              <a:gd name="T86" fmla="+- 0 5564 5545"/>
                              <a:gd name="T87" fmla="*/ 5564 h 2931"/>
                              <a:gd name="T88" fmla="+- 0 6073 1680"/>
                              <a:gd name="T89" fmla="*/ T88 w 4393"/>
                              <a:gd name="T90" fmla="+- 0 5564 5545"/>
                              <a:gd name="T91" fmla="*/ 5564 h 2931"/>
                              <a:gd name="T92" fmla="+- 0 6073 1680"/>
                              <a:gd name="T93" fmla="*/ T92 w 4393"/>
                              <a:gd name="T94" fmla="+- 0 5545 5545"/>
                              <a:gd name="T95" fmla="*/ 5545 h 29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4393" h="2931">
                                <a:moveTo>
                                  <a:pt x="39" y="0"/>
                                </a:moveTo>
                                <a:lnTo>
                                  <a:pt x="20" y="0"/>
                                </a:lnTo>
                                <a:lnTo>
                                  <a:pt x="0" y="0"/>
                                </a:lnTo>
                                <a:lnTo>
                                  <a:pt x="0" y="19"/>
                                </a:lnTo>
                                <a:lnTo>
                                  <a:pt x="0" y="34"/>
                                </a:lnTo>
                                <a:lnTo>
                                  <a:pt x="20" y="34"/>
                                </a:lnTo>
                                <a:lnTo>
                                  <a:pt x="20" y="19"/>
                                </a:lnTo>
                                <a:lnTo>
                                  <a:pt x="39" y="19"/>
                                </a:lnTo>
                                <a:lnTo>
                                  <a:pt x="39" y="0"/>
                                </a:lnTo>
                                <a:close/>
                                <a:moveTo>
                                  <a:pt x="4393" y="2916"/>
                                </a:moveTo>
                                <a:lnTo>
                                  <a:pt x="20" y="2916"/>
                                </a:lnTo>
                                <a:lnTo>
                                  <a:pt x="20" y="34"/>
                                </a:lnTo>
                                <a:lnTo>
                                  <a:pt x="0" y="34"/>
                                </a:lnTo>
                                <a:lnTo>
                                  <a:pt x="0" y="2916"/>
                                </a:lnTo>
                                <a:lnTo>
                                  <a:pt x="0" y="2930"/>
                                </a:lnTo>
                                <a:lnTo>
                                  <a:pt x="4393" y="2930"/>
                                </a:lnTo>
                                <a:lnTo>
                                  <a:pt x="4393" y="2916"/>
                                </a:lnTo>
                                <a:close/>
                                <a:moveTo>
                                  <a:pt x="4393" y="0"/>
                                </a:moveTo>
                                <a:lnTo>
                                  <a:pt x="39" y="0"/>
                                </a:lnTo>
                                <a:lnTo>
                                  <a:pt x="39" y="19"/>
                                </a:lnTo>
                                <a:lnTo>
                                  <a:pt x="4393" y="19"/>
                                </a:lnTo>
                                <a:lnTo>
                                  <a:pt x="4393" y="0"/>
                                </a:lnTo>
                                <a:close/>
                              </a:path>
                            </a:pathLst>
                          </a:custGeom>
                          <a:solidFill>
                            <a:srgbClr val="1E4E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2959" y="6002"/>
                            <a:ext cx="2739" cy="2330"/>
                          </a:xfrm>
                          <a:prstGeom prst="rect">
                            <a:avLst/>
                          </a:prstGeom>
                          <a:noFill/>
                          <a:extLst>
                            <a:ext uri="{909E8E84-426E-40DD-AFC4-6F175D3DCCD1}">
                              <a14:hiddenFill xmlns:a14="http://schemas.microsoft.com/office/drawing/2010/main">
                                <a:solidFill>
                                  <a:srgbClr val="FFFFFF"/>
                                </a:solidFill>
                              </a14:hiddenFill>
                            </a:ext>
                          </a:extLst>
                        </pic:spPr>
                      </pic:pic>
                      <wps:wsp>
                        <wps:cNvPr id="15" name="Text Box 6"/>
                        <wps:cNvSpPr txBox="1">
                          <a:spLocks noChangeArrowheads="1"/>
                        </wps:cNvSpPr>
                        <wps:spPr bwMode="auto">
                          <a:xfrm>
                            <a:off x="1702" y="5300"/>
                            <a:ext cx="2293"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F79" w:rsidRDefault="00F03F79" w:rsidP="00F03F79">
                              <w:pPr>
                                <w:spacing w:line="240" w:lineRule="exact"/>
                                <w:rPr>
                                  <w:sz w:val="24"/>
                                </w:rPr>
                              </w:pPr>
                              <w:r>
                                <w:rPr>
                                  <w:sz w:val="24"/>
                                </w:rPr>
                                <w:t>PARTIDA</w:t>
                              </w:r>
                              <w:r>
                                <w:rPr>
                                  <w:spacing w:val="-1"/>
                                  <w:sz w:val="24"/>
                                </w:rPr>
                                <w:t xml:space="preserve"> 13: Mesa</w:t>
                              </w:r>
                              <w:r>
                                <w:rPr>
                                  <w:spacing w:val="-9"/>
                                  <w:sz w:val="24"/>
                                </w:rPr>
                                <w:t xml:space="preserve"> </w:t>
                              </w:r>
                              <w:r>
                                <w:rPr>
                                  <w:spacing w:val="-1"/>
                                  <w:sz w:val="24"/>
                                </w:rPr>
                                <w:t>de</w:t>
                              </w:r>
                              <w:r>
                                <w:rPr>
                                  <w:spacing w:val="-8"/>
                                  <w:sz w:val="24"/>
                                </w:rPr>
                                <w:t xml:space="preserve"> </w:t>
                              </w:r>
                              <w:r>
                                <w:rPr>
                                  <w:spacing w:val="-1"/>
                                  <w:sz w:val="24"/>
                                </w:rPr>
                                <w:t>computadoras</w:t>
                              </w:r>
                            </w:p>
                          </w:txbxContent>
                        </wps:txbx>
                        <wps:bodyPr rot="0" vert="horz" wrap="square" lIns="0" tIns="0" rIns="0" bIns="0" anchor="t" anchorCtr="0" upright="1">
                          <a:noAutofit/>
                        </wps:bodyPr>
                      </wps:wsp>
                      <wps:wsp>
                        <wps:cNvPr id="17" name="Text Box 7"/>
                        <wps:cNvSpPr txBox="1">
                          <a:spLocks noChangeArrowheads="1"/>
                        </wps:cNvSpPr>
                        <wps:spPr bwMode="auto">
                          <a:xfrm>
                            <a:off x="8679" y="5164"/>
                            <a:ext cx="1232" cy="3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03F79" w:rsidRDefault="00F03F79" w:rsidP="00F03F79">
                              <w:pPr>
                                <w:spacing w:line="353" w:lineRule="exact"/>
                                <w:rPr>
                                  <w:b/>
                                  <w:sz w:val="32"/>
                                </w:rPr>
                              </w:pPr>
                              <w:r>
                                <w:rPr>
                                  <w:b/>
                                  <w:sz w:val="32"/>
                                </w:rPr>
                                <w:t>05</w:t>
                              </w:r>
                              <w:r>
                                <w:rPr>
                                  <w:b/>
                                  <w:spacing w:val="-6"/>
                                  <w:sz w:val="32"/>
                                </w:rPr>
                                <w:t xml:space="preserve"> </w:t>
                              </w:r>
                              <w:r>
                                <w:rPr>
                                  <w:b/>
                                  <w:sz w:val="32"/>
                                </w:rPr>
                                <w:t>PZAS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8" o:spid="_x0000_s1026" style="position:absolute;margin-left:84pt;margin-top:233.3pt;width:439.75pt;height:190.5pt;z-index:-251657216;mso-position-horizontal-relative:page;mso-position-vertical-relative:page" coordorigin="1680,4666" coordsize="8795,38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">
                <v:shape id="AutoShape 3" o:spid="_x0000_s1027" style="position:absolute;left:1687;top:4666;width:8788;height:879;visibility:visible;mso-wrap-style:square;v-text-anchor:top" coordsize="8788,8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MN0sMA&#10;AADaAAAADwAAAGRycy9kb3ducmV2LnhtbESPQWsCMRSE74L/ITzBW83aorSrUUQoiqjgthdvj81z&#10;d3Hzsk2irv/eCAWPw8x8w0znranFlZyvLCsYDhIQxLnVFRcKfn++3z5B+ICssbZMCu7kYT7rdqaY&#10;anvjA12zUIgIYZ+igjKEJpXS5yUZ9APbEEfvZJ3BEKUrpHZ4i3BTy/ckGUuDFceFEhtalpSfs4tR&#10;4HbHj8WfXWVhtNufztt2s2ruG6X6vXYxARGoDa/wf3utFXzB80q8AXL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aMN0sMAAADaAAAADwAAAAAAAAAAAAAAAACYAgAAZHJzL2Rv&#10;d25yZXYueG1sUEsFBgAAAAAEAAQA9QAAAIgDAAAAAA==&#10;" path="m8773,243l14,243,,243,,879r14,l8773,879r,-636xm8785,243r-12,l8773,879r12,l8785,243xm8787,l2,r,242l8787,242,8787,xe" fillcolor="#e7e6e6" stroked="f">
                  <v:path arrowok="t" o:connecttype="custom" o:connectlocs="8773,4909;14,4909;0,4909;0,5545;14,5545;8773,5545;8773,4909;8785,4909;8773,4909;8773,5545;8785,5545;8785,4909;8787,4666;2,4666;2,4908;8787,4908;8787,4666" o:connectangles="0,0,0,0,0,0,0,0,0,0,0,0,0,0,0,0,0"/>
                </v:shape>
                <v:shape id="AutoShape 4" o:spid="_x0000_s1028" style="position:absolute;left:1680;top:5545;width:4393;height:2931;visibility:visible;mso-wrap-style:square;v-text-anchor:top" coordsize="4393,29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STFcEA&#10;AADbAAAADwAAAGRycy9kb3ducmV2LnhtbERPTYvCMBC9L/gfwgje1tSCy1KNIoLgghd10evYjE1r&#10;MylNtq3/3iws7G0e73OW68HWoqPWl44VzKYJCOLc6ZILBd/n3fsnCB+QNdaOScGTPKxXo7clZtr1&#10;fKTuFAoRQ9hnqMCE0GRS+tyQRT91DXHk7q61GCJsC6lb7GO4rWWaJB/SYsmxwWBDW0P54/RjFXTP&#10;9La59NXXeX69VQez7edVWig1GQ+bBYhAQ/gX/7n3Os6fwe8v8QC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EkxXBAAAA2wAAAA8AAAAAAAAAAAAAAAAAmAIAAGRycy9kb3du&#10;cmV2LnhtbFBLBQYAAAAABAAEAPUAAACGAwAAAAA=&#10;" path="m39,l20,,,,,19,,34r20,l20,19r19,l39,xm4393,2916r-4373,l20,34,,34,,2916r,14l4393,2930r,-14xm4393,l39,r,19l4393,19r,-19xe" fillcolor="#1e4e78" stroked="f">
                  <v:path arrowok="t" o:connecttype="custom" o:connectlocs="39,5545;20,5545;20,5545;0,5545;0,5545;0,5564;0,5579;20,5579;20,5564;39,5564;39,5545;4393,8461;20,8461;20,5579;0,5579;0,8461;0,8475;4393,8475;4393,8461;4393,5545;39,5545;39,5564;4393,5564;4393,5545" o:connectangles="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9" type="#_x0000_t75" style="position:absolute;left:2959;top:6002;width:2739;height:23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nsiO+AAAA2wAAAA8AAABkcnMvZG93bnJldi54bWxET82KwjAQvi/4DmEWvG3TLaKlGkUExZOg&#10;9gGGZmyLzaQ20da3N4LgbT6+31msBtOIB3WutqzgP4pBEBdW11wqyM/bvxSE88gaG8uk4EkOVsvR&#10;zwIzbXs+0uPkSxFC2GWooPK+zaR0RUUGXWRb4sBdbGfQB9iVUnfYh3DTyCSOp9JgzaGhwpY2FRXX&#10;090omOzKa3zu8/vthrI95Ot0mCWpUuPfYT0H4WnwX/HHvddhfgLvX8IBcvkC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LnnsiO+AAAA2wAAAA8AAAAAAAAAAAAAAAAAnwIAAGRy&#10;cy9kb3ducmV2LnhtbFBLBQYAAAAABAAEAPcAAACKAwAAAAA=&#10;">
                  <v:imagedata r:id="rId24" o:title=""/>
                </v:shape>
                <v:shapetype id="_x0000_t202" coordsize="21600,21600" o:spt="202" path="m,l,21600r21600,l21600,xe">
                  <v:stroke joinstyle="miter"/>
                  <v:path gradientshapeok="t" o:connecttype="rect"/>
                </v:shapetype>
                <v:shape id="Text Box 6" o:spid="_x0000_s1030" type="#_x0000_t202" style="position:absolute;left:1702;top:5300;width:2293;height: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4BL8EA&#10;AADbAAAADwAAAGRycy9kb3ducmV2LnhtbERPTYvCMBC9L/gfwgje1tQFZa1GEXFhQVis9eBxbMY2&#10;2Exqk9X67zfCgrd5vM+ZLztbixu13jhWMBomIIgLpw2XCg751/snCB+QNdaOScGDPCwXvbc5ptrd&#10;OaPbPpQihrBPUUEVQpNK6YuKLPqha4gjd3atxRBhW0rd4j2G21p+JMlEWjQcGypsaF1Rcdn/WgWr&#10;I2cbc/057bJzZvJ8mvB2clFq0O9WMxCBuvAS/7u/dZw/hucv8QC5+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AS/BAAAA2wAAAA8AAAAAAAAAAAAAAAAAmAIAAGRycy9kb3du&#10;cmV2LnhtbFBLBQYAAAAABAAEAPUAAACGAwAAAAA=&#10;" filled="f" stroked="f">
                  <v:textbox inset="0,0,0,0">
                    <w:txbxContent>
                      <w:p w:rsidR="00F03F79" w:rsidRDefault="00F03F79" w:rsidP="00F03F79">
                        <w:pPr>
                          <w:spacing w:line="240" w:lineRule="exact"/>
                          <w:rPr>
                            <w:sz w:val="24"/>
                          </w:rPr>
                        </w:pPr>
                        <w:r>
                          <w:rPr>
                            <w:sz w:val="24"/>
                          </w:rPr>
                          <w:t>PARTIDA</w:t>
                        </w:r>
                        <w:r>
                          <w:rPr>
                            <w:spacing w:val="-1"/>
                            <w:sz w:val="24"/>
                          </w:rPr>
                          <w:t xml:space="preserve"> 13: Mesa</w:t>
                        </w:r>
                        <w:r>
                          <w:rPr>
                            <w:spacing w:val="-9"/>
                            <w:sz w:val="24"/>
                          </w:rPr>
                          <w:t xml:space="preserve"> </w:t>
                        </w:r>
                        <w:r>
                          <w:rPr>
                            <w:spacing w:val="-1"/>
                            <w:sz w:val="24"/>
                          </w:rPr>
                          <w:t>de</w:t>
                        </w:r>
                        <w:r>
                          <w:rPr>
                            <w:spacing w:val="-8"/>
                            <w:sz w:val="24"/>
                          </w:rPr>
                          <w:t xml:space="preserve"> </w:t>
                        </w:r>
                        <w:r>
                          <w:rPr>
                            <w:spacing w:val="-1"/>
                            <w:sz w:val="24"/>
                          </w:rPr>
                          <w:t>computadoras</w:t>
                        </w:r>
                      </w:p>
                    </w:txbxContent>
                  </v:textbox>
                </v:shape>
                <v:shape id="Text Box 7" o:spid="_x0000_s1031" type="#_x0000_t202" style="position:absolute;left:8679;top:5164;width:1232;height: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A6w8EA&#10;AADbAAAADwAAAGRycy9kb3ducmV2LnhtbERPTYvCMBC9L/gfwgh7W1M9uLvVKCIKwoJY68Hj2Ixt&#10;sJnUJmr99xthYW/zeJ8znXe2FndqvXGsYDhIQBAXThsuFRzy9ccXCB+QNdaOScGTPMxnvbcppto9&#10;OKP7PpQihrBPUUEVQpNK6YuKLPqBa4gjd3atxRBhW0rd4iOG21qOkmQsLRqODRU2tKyouOxvVsHi&#10;yNnKXLenXXbOTJ5/J/wzvij13u8WExCBuvAv/nNvdJz/Ca9f4gFy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QOsPBAAAA2wAAAA8AAAAAAAAAAAAAAAAAmAIAAGRycy9kb3du&#10;cmV2LnhtbFBLBQYAAAAABAAEAPUAAACGAwAAAAA=&#10;" filled="f" stroked="f">
                  <v:textbox inset="0,0,0,0">
                    <w:txbxContent>
                      <w:p w:rsidR="00F03F79" w:rsidRDefault="00F03F79" w:rsidP="00F03F79">
                        <w:pPr>
                          <w:spacing w:line="353" w:lineRule="exact"/>
                          <w:rPr>
                            <w:b/>
                            <w:sz w:val="32"/>
                          </w:rPr>
                        </w:pPr>
                        <w:r>
                          <w:rPr>
                            <w:b/>
                            <w:sz w:val="32"/>
                          </w:rPr>
                          <w:t>05</w:t>
                        </w:r>
                        <w:r>
                          <w:rPr>
                            <w:b/>
                            <w:spacing w:val="-6"/>
                            <w:sz w:val="32"/>
                          </w:rPr>
                          <w:t xml:space="preserve"> </w:t>
                        </w:r>
                        <w:r>
                          <w:rPr>
                            <w:b/>
                            <w:sz w:val="32"/>
                          </w:rPr>
                          <w:t>PZAS</w:t>
                        </w:r>
                      </w:p>
                    </w:txbxContent>
                  </v:textbox>
                </v:shape>
                <w10:wrap anchorx="page" anchory="page"/>
              </v:group>
            </w:pict>
          </mc:Fallback>
        </mc:AlternateContent>
      </w:r>
      <w:r>
        <w:rPr>
          <w:noProof/>
          <w:sz w:val="22"/>
        </w:rPr>
        <mc:AlternateContent>
          <mc:Choice Requires="wps">
            <w:drawing>
              <wp:anchor distT="0" distB="0" distL="114300" distR="114300" simplePos="0" relativeHeight="251660288" behindDoc="1" locked="0" layoutInCell="1" allowOverlap="1">
                <wp:simplePos x="0" y="0"/>
                <wp:positionH relativeFrom="page">
                  <wp:posOffset>3856355</wp:posOffset>
                </wp:positionH>
                <wp:positionV relativeFrom="page">
                  <wp:posOffset>3521075</wp:posOffset>
                </wp:positionV>
                <wp:extent cx="2802255" cy="1861185"/>
                <wp:effectExtent l="0" t="0" r="0" b="0"/>
                <wp:wrapNone/>
                <wp:docPr id="7" name="Forma libr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02255" cy="1861185"/>
                        </a:xfrm>
                        <a:custGeom>
                          <a:avLst/>
                          <a:gdLst>
                            <a:gd name="T0" fmla="+- 0 6092 6073"/>
                            <a:gd name="T1" fmla="*/ T0 w 4413"/>
                            <a:gd name="T2" fmla="+- 0 5545 5545"/>
                            <a:gd name="T3" fmla="*/ 5545 h 2931"/>
                            <a:gd name="T4" fmla="+- 0 6073 6073"/>
                            <a:gd name="T5" fmla="*/ T4 w 4413"/>
                            <a:gd name="T6" fmla="+- 0 5545 5545"/>
                            <a:gd name="T7" fmla="*/ 5545 h 2931"/>
                            <a:gd name="T8" fmla="+- 0 6073 6073"/>
                            <a:gd name="T9" fmla="*/ T8 w 4413"/>
                            <a:gd name="T10" fmla="+- 0 5564 5545"/>
                            <a:gd name="T11" fmla="*/ 5564 h 2931"/>
                            <a:gd name="T12" fmla="+- 0 6073 6073"/>
                            <a:gd name="T13" fmla="*/ T12 w 4413"/>
                            <a:gd name="T14" fmla="+- 0 5564 5545"/>
                            <a:gd name="T15" fmla="*/ 5564 h 2931"/>
                            <a:gd name="T16" fmla="+- 0 6073 6073"/>
                            <a:gd name="T17" fmla="*/ T16 w 4413"/>
                            <a:gd name="T18" fmla="+- 0 5579 5545"/>
                            <a:gd name="T19" fmla="*/ 5579 h 2931"/>
                            <a:gd name="T20" fmla="+- 0 6087 6073"/>
                            <a:gd name="T21" fmla="*/ T20 w 4413"/>
                            <a:gd name="T22" fmla="+- 0 5579 5545"/>
                            <a:gd name="T23" fmla="*/ 5579 h 2931"/>
                            <a:gd name="T24" fmla="+- 0 6087 6073"/>
                            <a:gd name="T25" fmla="*/ T24 w 4413"/>
                            <a:gd name="T26" fmla="+- 0 5564 5545"/>
                            <a:gd name="T27" fmla="*/ 5564 h 2931"/>
                            <a:gd name="T28" fmla="+- 0 6092 6073"/>
                            <a:gd name="T29" fmla="*/ T28 w 4413"/>
                            <a:gd name="T30" fmla="+- 0 5564 5545"/>
                            <a:gd name="T31" fmla="*/ 5564 h 2931"/>
                            <a:gd name="T32" fmla="+- 0 6092 6073"/>
                            <a:gd name="T33" fmla="*/ T32 w 4413"/>
                            <a:gd name="T34" fmla="+- 0 5545 5545"/>
                            <a:gd name="T35" fmla="*/ 5545 h 2931"/>
                            <a:gd name="T36" fmla="+- 0 10485 6073"/>
                            <a:gd name="T37" fmla="*/ T36 w 4413"/>
                            <a:gd name="T38" fmla="+- 0 5579 5545"/>
                            <a:gd name="T39" fmla="*/ 5579 h 2931"/>
                            <a:gd name="T40" fmla="+- 0 10466 6073"/>
                            <a:gd name="T41" fmla="*/ T40 w 4413"/>
                            <a:gd name="T42" fmla="+- 0 5579 5545"/>
                            <a:gd name="T43" fmla="*/ 5579 h 2931"/>
                            <a:gd name="T44" fmla="+- 0 10466 6073"/>
                            <a:gd name="T45" fmla="*/ T44 w 4413"/>
                            <a:gd name="T46" fmla="+- 0 8461 5545"/>
                            <a:gd name="T47" fmla="*/ 8461 h 2931"/>
                            <a:gd name="T48" fmla="+- 0 6087 6073"/>
                            <a:gd name="T49" fmla="*/ T48 w 4413"/>
                            <a:gd name="T50" fmla="+- 0 8461 5545"/>
                            <a:gd name="T51" fmla="*/ 8461 h 2931"/>
                            <a:gd name="T52" fmla="+- 0 6087 6073"/>
                            <a:gd name="T53" fmla="*/ T52 w 4413"/>
                            <a:gd name="T54" fmla="+- 0 5579 5545"/>
                            <a:gd name="T55" fmla="*/ 5579 h 2931"/>
                            <a:gd name="T56" fmla="+- 0 6073 6073"/>
                            <a:gd name="T57" fmla="*/ T56 w 4413"/>
                            <a:gd name="T58" fmla="+- 0 5579 5545"/>
                            <a:gd name="T59" fmla="*/ 5579 h 2931"/>
                            <a:gd name="T60" fmla="+- 0 6073 6073"/>
                            <a:gd name="T61" fmla="*/ T60 w 4413"/>
                            <a:gd name="T62" fmla="+- 0 8461 5545"/>
                            <a:gd name="T63" fmla="*/ 8461 h 2931"/>
                            <a:gd name="T64" fmla="+- 0 6073 6073"/>
                            <a:gd name="T65" fmla="*/ T64 w 4413"/>
                            <a:gd name="T66" fmla="+- 0 8475 5545"/>
                            <a:gd name="T67" fmla="*/ 8475 h 2931"/>
                            <a:gd name="T68" fmla="+- 0 6087 6073"/>
                            <a:gd name="T69" fmla="*/ T68 w 4413"/>
                            <a:gd name="T70" fmla="+- 0 8475 5545"/>
                            <a:gd name="T71" fmla="*/ 8475 h 2931"/>
                            <a:gd name="T72" fmla="+- 0 10466 6073"/>
                            <a:gd name="T73" fmla="*/ T72 w 4413"/>
                            <a:gd name="T74" fmla="+- 0 8475 5545"/>
                            <a:gd name="T75" fmla="*/ 8475 h 2931"/>
                            <a:gd name="T76" fmla="+- 0 10485 6073"/>
                            <a:gd name="T77" fmla="*/ T76 w 4413"/>
                            <a:gd name="T78" fmla="+- 0 8475 5545"/>
                            <a:gd name="T79" fmla="*/ 8475 h 2931"/>
                            <a:gd name="T80" fmla="+- 0 10485 6073"/>
                            <a:gd name="T81" fmla="*/ T80 w 4413"/>
                            <a:gd name="T82" fmla="+- 0 8461 5545"/>
                            <a:gd name="T83" fmla="*/ 8461 h 2931"/>
                            <a:gd name="T84" fmla="+- 0 10485 6073"/>
                            <a:gd name="T85" fmla="*/ T84 w 4413"/>
                            <a:gd name="T86" fmla="+- 0 5579 5545"/>
                            <a:gd name="T87" fmla="*/ 5579 h 2931"/>
                            <a:gd name="T88" fmla="+- 0 10485 6073"/>
                            <a:gd name="T89" fmla="*/ T88 w 4413"/>
                            <a:gd name="T90" fmla="+- 0 5545 5545"/>
                            <a:gd name="T91" fmla="*/ 5545 h 2931"/>
                            <a:gd name="T92" fmla="+- 0 10466 6073"/>
                            <a:gd name="T93" fmla="*/ T92 w 4413"/>
                            <a:gd name="T94" fmla="+- 0 5545 5545"/>
                            <a:gd name="T95" fmla="*/ 5545 h 2931"/>
                            <a:gd name="T96" fmla="+- 0 6092 6073"/>
                            <a:gd name="T97" fmla="*/ T96 w 4413"/>
                            <a:gd name="T98" fmla="+- 0 5545 5545"/>
                            <a:gd name="T99" fmla="*/ 5545 h 2931"/>
                            <a:gd name="T100" fmla="+- 0 6092 6073"/>
                            <a:gd name="T101" fmla="*/ T100 w 4413"/>
                            <a:gd name="T102" fmla="+- 0 5564 5545"/>
                            <a:gd name="T103" fmla="*/ 5564 h 2931"/>
                            <a:gd name="T104" fmla="+- 0 10466 6073"/>
                            <a:gd name="T105" fmla="*/ T104 w 4413"/>
                            <a:gd name="T106" fmla="+- 0 5564 5545"/>
                            <a:gd name="T107" fmla="*/ 5564 h 2931"/>
                            <a:gd name="T108" fmla="+- 0 10466 6073"/>
                            <a:gd name="T109" fmla="*/ T108 w 4413"/>
                            <a:gd name="T110" fmla="+- 0 5579 5545"/>
                            <a:gd name="T111" fmla="*/ 5579 h 2931"/>
                            <a:gd name="T112" fmla="+- 0 10485 6073"/>
                            <a:gd name="T113" fmla="*/ T112 w 4413"/>
                            <a:gd name="T114" fmla="+- 0 5579 5545"/>
                            <a:gd name="T115" fmla="*/ 5579 h 2931"/>
                            <a:gd name="T116" fmla="+- 0 10485 6073"/>
                            <a:gd name="T117" fmla="*/ T116 w 4413"/>
                            <a:gd name="T118" fmla="+- 0 5564 5545"/>
                            <a:gd name="T119" fmla="*/ 5564 h 2931"/>
                            <a:gd name="T120" fmla="+- 0 10485 6073"/>
                            <a:gd name="T121" fmla="*/ T120 w 4413"/>
                            <a:gd name="T122" fmla="+- 0 5564 5545"/>
                            <a:gd name="T123" fmla="*/ 5564 h 2931"/>
                            <a:gd name="T124" fmla="+- 0 10485 6073"/>
                            <a:gd name="T125" fmla="*/ T124 w 4413"/>
                            <a:gd name="T126" fmla="+- 0 5545 5545"/>
                            <a:gd name="T127" fmla="*/ 5545 h 29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4413" h="2931">
                              <a:moveTo>
                                <a:pt x="19" y="0"/>
                              </a:moveTo>
                              <a:lnTo>
                                <a:pt x="0" y="0"/>
                              </a:lnTo>
                              <a:lnTo>
                                <a:pt x="0" y="19"/>
                              </a:lnTo>
                              <a:lnTo>
                                <a:pt x="0" y="34"/>
                              </a:lnTo>
                              <a:lnTo>
                                <a:pt x="14" y="34"/>
                              </a:lnTo>
                              <a:lnTo>
                                <a:pt x="14" y="19"/>
                              </a:lnTo>
                              <a:lnTo>
                                <a:pt x="19" y="19"/>
                              </a:lnTo>
                              <a:lnTo>
                                <a:pt x="19" y="0"/>
                              </a:lnTo>
                              <a:close/>
                              <a:moveTo>
                                <a:pt x="4412" y="34"/>
                              </a:moveTo>
                              <a:lnTo>
                                <a:pt x="4393" y="34"/>
                              </a:lnTo>
                              <a:lnTo>
                                <a:pt x="4393" y="2916"/>
                              </a:lnTo>
                              <a:lnTo>
                                <a:pt x="14" y="2916"/>
                              </a:lnTo>
                              <a:lnTo>
                                <a:pt x="14" y="34"/>
                              </a:lnTo>
                              <a:lnTo>
                                <a:pt x="0" y="34"/>
                              </a:lnTo>
                              <a:lnTo>
                                <a:pt x="0" y="2916"/>
                              </a:lnTo>
                              <a:lnTo>
                                <a:pt x="0" y="2930"/>
                              </a:lnTo>
                              <a:lnTo>
                                <a:pt x="14" y="2930"/>
                              </a:lnTo>
                              <a:lnTo>
                                <a:pt x="4393" y="2930"/>
                              </a:lnTo>
                              <a:lnTo>
                                <a:pt x="4412" y="2930"/>
                              </a:lnTo>
                              <a:lnTo>
                                <a:pt x="4412" y="2916"/>
                              </a:lnTo>
                              <a:lnTo>
                                <a:pt x="4412" y="34"/>
                              </a:lnTo>
                              <a:close/>
                              <a:moveTo>
                                <a:pt x="4412" y="0"/>
                              </a:moveTo>
                              <a:lnTo>
                                <a:pt x="4393" y="0"/>
                              </a:lnTo>
                              <a:lnTo>
                                <a:pt x="19" y="0"/>
                              </a:lnTo>
                              <a:lnTo>
                                <a:pt x="19" y="19"/>
                              </a:lnTo>
                              <a:lnTo>
                                <a:pt x="4393" y="19"/>
                              </a:lnTo>
                              <a:lnTo>
                                <a:pt x="4393" y="34"/>
                              </a:lnTo>
                              <a:lnTo>
                                <a:pt x="4412" y="34"/>
                              </a:lnTo>
                              <a:lnTo>
                                <a:pt x="4412" y="19"/>
                              </a:lnTo>
                              <a:lnTo>
                                <a:pt x="4412" y="0"/>
                              </a:lnTo>
                              <a:close/>
                            </a:path>
                          </a:pathLst>
                        </a:custGeom>
                        <a:solidFill>
                          <a:srgbClr val="1E4E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5994D" id="Forma libre 7" o:spid="_x0000_s1026" style="position:absolute;margin-left:303.65pt;margin-top:277.25pt;width:220.65pt;height:146.5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4413,2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" path="m19,l,,,19,,34r14,l14,19r5,l19,xm4412,34r-19,l4393,2916r-4379,l14,34,,34,,2916r,14l14,2930r4379,l4412,2930r,-14l4412,34xm4412,r-19,l19,r,19l4393,19r,15l4412,34r,-15l4412,xe" fillcolor="#1e4e78" stroked="f">
                <v:path arrowok="t" o:connecttype="custom" o:connectlocs="12065,3521075;0,3521075;0,3533140;0,3533140;0,3542665;8890,3542665;8890,3533140;12065,3533140;12065,3521075;2801620,3542665;2789555,3542665;2789555,5372735;8890,5372735;8890,3542665;0,3542665;0,5372735;0,5381625;8890,5381625;2789555,5381625;2801620,5381625;2801620,5372735;2801620,3542665;2801620,3521075;2789555,3521075;12065,3521075;12065,3533140;2789555,3533140;2789555,3542665;2801620,3542665;2801620,3533140;2801620,3533140;2801620,3521075" o:connectangles="0,0,0,0,0,0,0,0,0,0,0,0,0,0,0,0,0,0,0,0,0,0,0,0,0,0,0,0,0,0,0,0"/>
                <w10:wrap anchorx="page" anchory="page"/>
              </v:shape>
            </w:pict>
          </mc:Fallback>
        </mc:AlternateContent>
      </w: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spacing w:before="7" w:after="1"/>
        <w:rPr>
          <w:b/>
          <w:sz w:val="12"/>
        </w:rPr>
      </w:pPr>
    </w:p>
    <w:p w:rsidR="00F03F79" w:rsidRDefault="00F03F79" w:rsidP="00F03F79">
      <w:pPr>
        <w:rPr>
          <w:b/>
        </w:rPr>
      </w:pPr>
      <w:r>
        <w:rPr>
          <w:b/>
          <w:noProof/>
        </w:rPr>
        <mc:AlternateContent>
          <mc:Choice Requires="wps">
            <w:drawing>
              <wp:anchor distT="0" distB="0" distL="114300" distR="114300" simplePos="0" relativeHeight="251667456" behindDoc="0" locked="0" layoutInCell="1" allowOverlap="1">
                <wp:simplePos x="0" y="0"/>
                <wp:positionH relativeFrom="column">
                  <wp:posOffset>3072765</wp:posOffset>
                </wp:positionH>
                <wp:positionV relativeFrom="paragraph">
                  <wp:posOffset>32385</wp:posOffset>
                </wp:positionV>
                <wp:extent cx="2296160" cy="1657350"/>
                <wp:effectExtent l="0" t="0" r="3175" b="381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6160" cy="1657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03F79" w:rsidRDefault="00F03F79" w:rsidP="00F03F79">
                            <w:pPr>
                              <w:tabs>
                                <w:tab w:val="left" w:pos="5308"/>
                              </w:tabs>
                              <w:jc w:val="both"/>
                            </w:pPr>
                            <w:r w:rsidRPr="00913B18">
                              <w:t xml:space="preserve">Escritorio </w:t>
                            </w:r>
                            <w:proofErr w:type="spellStart"/>
                            <w:r w:rsidRPr="00913B18">
                              <w:t>Livello</w:t>
                            </w:r>
                            <w:proofErr w:type="spellEnd"/>
                            <w:r w:rsidRPr="00913B18">
                              <w:t xml:space="preserve"> Automático </w:t>
                            </w:r>
                            <w:proofErr w:type="spellStart"/>
                            <w:r w:rsidRPr="00913B18">
                              <w:t>sit</w:t>
                            </w:r>
                            <w:proofErr w:type="spellEnd"/>
                            <w:r w:rsidRPr="00913B18">
                              <w:t xml:space="preserve"> &amp; Stand 120 </w:t>
                            </w:r>
                            <w:proofErr w:type="spellStart"/>
                            <w:r w:rsidRPr="00913B18">
                              <w:t>cms</w:t>
                            </w:r>
                            <w:proofErr w:type="spellEnd"/>
                            <w:r w:rsidRPr="00913B18">
                              <w:t xml:space="preserve"> altura ajustable</w:t>
                            </w:r>
                            <w:r>
                              <w:t xml:space="preserve">, cubierta </w:t>
                            </w:r>
                            <w:proofErr w:type="spellStart"/>
                            <w:r>
                              <w:t>melamina</w:t>
                            </w:r>
                            <w:proofErr w:type="spellEnd"/>
                            <w:r>
                              <w:t xml:space="preserve"> </w:t>
                            </w:r>
                            <w:proofErr w:type="spellStart"/>
                            <w:r>
                              <w:t>termofusionada</w:t>
                            </w:r>
                            <w:proofErr w:type="spellEnd"/>
                            <w:r>
                              <w:t xml:space="preserve"> en ambas caras 28 </w:t>
                            </w:r>
                            <w:proofErr w:type="spellStart"/>
                            <w:r>
                              <w:t>mm.</w:t>
                            </w:r>
                            <w:proofErr w:type="spellEnd"/>
                            <w:r>
                              <w:t xml:space="preserve"> Cantos de </w:t>
                            </w:r>
                            <w:proofErr w:type="spellStart"/>
                            <w:r>
                              <w:t>chapacinta</w:t>
                            </w:r>
                            <w:proofErr w:type="spellEnd"/>
                            <w:r>
                              <w:t xml:space="preserve"> de PVC 2 </w:t>
                            </w:r>
                            <w:proofErr w:type="spellStart"/>
                            <w:r>
                              <w:t>mm.</w:t>
                            </w:r>
                            <w:proofErr w:type="spellEnd"/>
                            <w:r>
                              <w:t xml:space="preserve"> Base de estructura tubular de acero, 2motores de elevación con un control eléctrico </w:t>
                            </w:r>
                          </w:p>
                          <w:p w:rsidR="00F03F79" w:rsidRPr="00913B18" w:rsidRDefault="00F03F79" w:rsidP="00F03F79">
                            <w:pPr>
                              <w:tabs>
                                <w:tab w:val="left" w:pos="5308"/>
                              </w:tabs>
                              <w:jc w:val="both"/>
                            </w:pPr>
                            <w:r>
                              <w:t xml:space="preserve">Sensor giroscópico. </w:t>
                            </w:r>
                          </w:p>
                          <w:p w:rsidR="00F03F79" w:rsidRDefault="00F03F79" w:rsidP="00F03F79">
                            <w:pPr>
                              <w:rPr>
                                <w:b/>
                              </w:rPr>
                            </w:pPr>
                          </w:p>
                          <w:p w:rsidR="00F03F79" w:rsidRDefault="00F03F79" w:rsidP="00F03F79"/>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id="Cuadro de texto 6" o:spid="_x0000_s1032" type="#_x0000_t202" style="position:absolute;margin-left:241.95pt;margin-top:2.55pt;width:180.8pt;height:130.5pt;z-index:251667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" stroked="f">
                <v:textbox style="mso-fit-shape-to-text:t">
                  <w:txbxContent>
                    <w:p w:rsidR="00F03F79" w:rsidRDefault="00F03F79" w:rsidP="00F03F79">
                      <w:pPr>
                        <w:tabs>
                          <w:tab w:val="left" w:pos="5308"/>
                        </w:tabs>
                        <w:jc w:val="both"/>
                      </w:pPr>
                      <w:r w:rsidRPr="00913B18">
                        <w:t xml:space="preserve">Escritorio </w:t>
                      </w:r>
                      <w:proofErr w:type="spellStart"/>
                      <w:r w:rsidRPr="00913B18">
                        <w:t>Livello</w:t>
                      </w:r>
                      <w:proofErr w:type="spellEnd"/>
                      <w:r w:rsidRPr="00913B18">
                        <w:t xml:space="preserve"> Automático </w:t>
                      </w:r>
                      <w:proofErr w:type="spellStart"/>
                      <w:r w:rsidRPr="00913B18">
                        <w:t>sit</w:t>
                      </w:r>
                      <w:proofErr w:type="spellEnd"/>
                      <w:r w:rsidRPr="00913B18">
                        <w:t xml:space="preserve"> &amp; Stand 120 </w:t>
                      </w:r>
                      <w:proofErr w:type="spellStart"/>
                      <w:r w:rsidRPr="00913B18">
                        <w:t>cms</w:t>
                      </w:r>
                      <w:proofErr w:type="spellEnd"/>
                      <w:r w:rsidRPr="00913B18">
                        <w:t xml:space="preserve"> altura ajustable</w:t>
                      </w:r>
                      <w:r>
                        <w:t xml:space="preserve">, cubierta </w:t>
                      </w:r>
                      <w:proofErr w:type="spellStart"/>
                      <w:r>
                        <w:t>melamina</w:t>
                      </w:r>
                      <w:proofErr w:type="spellEnd"/>
                      <w:r>
                        <w:t xml:space="preserve"> </w:t>
                      </w:r>
                      <w:proofErr w:type="spellStart"/>
                      <w:r>
                        <w:t>termofusionada</w:t>
                      </w:r>
                      <w:proofErr w:type="spellEnd"/>
                      <w:r>
                        <w:t xml:space="preserve"> en ambas caras 28 </w:t>
                      </w:r>
                      <w:proofErr w:type="spellStart"/>
                      <w:r>
                        <w:t>mm.</w:t>
                      </w:r>
                      <w:proofErr w:type="spellEnd"/>
                      <w:r>
                        <w:t xml:space="preserve"> Cantos de </w:t>
                      </w:r>
                      <w:proofErr w:type="spellStart"/>
                      <w:r>
                        <w:t>chapacinta</w:t>
                      </w:r>
                      <w:proofErr w:type="spellEnd"/>
                      <w:r>
                        <w:t xml:space="preserve"> de PVC 2 </w:t>
                      </w:r>
                      <w:proofErr w:type="spellStart"/>
                      <w:r>
                        <w:t>mm.</w:t>
                      </w:r>
                      <w:proofErr w:type="spellEnd"/>
                      <w:r>
                        <w:t xml:space="preserve"> Base de estructura tubular de acero, 2motores de elevación con un control eléctrico </w:t>
                      </w:r>
                    </w:p>
                    <w:p w:rsidR="00F03F79" w:rsidRPr="00913B18" w:rsidRDefault="00F03F79" w:rsidP="00F03F79">
                      <w:pPr>
                        <w:tabs>
                          <w:tab w:val="left" w:pos="5308"/>
                        </w:tabs>
                        <w:jc w:val="both"/>
                      </w:pPr>
                      <w:r>
                        <w:t xml:space="preserve">Sensor giroscópico. </w:t>
                      </w:r>
                    </w:p>
                    <w:p w:rsidR="00F03F79" w:rsidRDefault="00F03F79" w:rsidP="00F03F79">
                      <w:pPr>
                        <w:rPr>
                          <w:b/>
                        </w:rPr>
                      </w:pPr>
                    </w:p>
                    <w:p w:rsidR="00F03F79" w:rsidRDefault="00F03F79" w:rsidP="00F03F79"/>
                  </w:txbxContent>
                </v:textbox>
              </v:shape>
            </w:pict>
          </mc:Fallback>
        </mc:AlternateContent>
      </w: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rPr>
          <w:b/>
        </w:rPr>
      </w:pPr>
    </w:p>
    <w:p w:rsidR="00F03F79" w:rsidRDefault="00F03F79" w:rsidP="00F03F79">
      <w:pPr>
        <w:spacing w:before="3" w:after="1"/>
        <w:rPr>
          <w:b/>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5"/>
        <w:gridCol w:w="4446"/>
      </w:tblGrid>
      <w:tr w:rsidR="00F03F79" w:rsidTr="00C13D82">
        <w:trPr>
          <w:trHeight w:val="767"/>
        </w:trPr>
        <w:tc>
          <w:tcPr>
            <w:tcW w:w="8781"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3" w:lineRule="exact"/>
              <w:ind w:left="26"/>
              <w:rPr>
                <w:rFonts w:ascii="Times New Roman" w:hAnsi="Times New Roman"/>
                <w:b/>
                <w:sz w:val="32"/>
              </w:rPr>
            </w:pPr>
            <w:r>
              <w:rPr>
                <w:sz w:val="24"/>
              </w:rPr>
              <w:t>PARTIDA 14: Sillas</w:t>
            </w:r>
            <w:r>
              <w:rPr>
                <w:spacing w:val="-7"/>
                <w:sz w:val="24"/>
              </w:rPr>
              <w:t xml:space="preserve"> </w:t>
            </w:r>
            <w:r>
              <w:rPr>
                <w:sz w:val="24"/>
              </w:rPr>
              <w:t>para</w:t>
            </w:r>
            <w:r>
              <w:rPr>
                <w:spacing w:val="-6"/>
                <w:sz w:val="24"/>
              </w:rPr>
              <w:t xml:space="preserve"> </w:t>
            </w:r>
            <w:r>
              <w:rPr>
                <w:sz w:val="24"/>
              </w:rPr>
              <w:t>salón</w:t>
            </w:r>
            <w:r>
              <w:rPr>
                <w:spacing w:val="-6"/>
                <w:sz w:val="24"/>
              </w:rPr>
              <w:t xml:space="preserve"> </w:t>
            </w:r>
            <w:r>
              <w:rPr>
                <w:sz w:val="24"/>
              </w:rPr>
              <w:t>de</w:t>
            </w:r>
            <w:r>
              <w:rPr>
                <w:spacing w:val="-9"/>
                <w:sz w:val="24"/>
              </w:rPr>
              <w:t xml:space="preserve"> </w:t>
            </w:r>
            <w:r>
              <w:rPr>
                <w:sz w:val="24"/>
              </w:rPr>
              <w:t>usos</w:t>
            </w:r>
            <w:r>
              <w:rPr>
                <w:spacing w:val="-8"/>
                <w:sz w:val="24"/>
              </w:rPr>
              <w:t xml:space="preserve"> </w:t>
            </w:r>
            <w:r>
              <w:rPr>
                <w:sz w:val="24"/>
              </w:rPr>
              <w:t>múltiples</w:t>
            </w:r>
            <w:r>
              <w:rPr>
                <w:sz w:val="24"/>
              </w:rPr>
              <w:tab/>
            </w:r>
            <w:r>
              <w:rPr>
                <w:rFonts w:ascii="Times New Roman" w:hAnsi="Times New Roman"/>
                <w:b/>
                <w:position w:val="3"/>
                <w:sz w:val="32"/>
              </w:rPr>
              <w:t>31</w:t>
            </w:r>
            <w:r>
              <w:rPr>
                <w:rFonts w:ascii="Times New Roman" w:hAnsi="Times New Roman"/>
                <w:b/>
                <w:spacing w:val="-6"/>
                <w:position w:val="3"/>
                <w:sz w:val="32"/>
              </w:rPr>
              <w:t xml:space="preserve"> </w:t>
            </w:r>
            <w:r>
              <w:rPr>
                <w:rFonts w:ascii="Times New Roman" w:hAnsi="Times New Roman"/>
                <w:b/>
                <w:position w:val="3"/>
                <w:sz w:val="32"/>
              </w:rPr>
              <w:t>PZAS</w:t>
            </w:r>
          </w:p>
        </w:tc>
      </w:tr>
      <w:tr w:rsidR="00F03F79" w:rsidTr="00C13D82">
        <w:trPr>
          <w:trHeight w:val="3126"/>
        </w:trPr>
        <w:tc>
          <w:tcPr>
            <w:tcW w:w="4335" w:type="dxa"/>
            <w:tcBorders>
              <w:right w:val="single" w:sz="6" w:space="0" w:color="1E4E78"/>
            </w:tcBorders>
          </w:tcPr>
          <w:p w:rsidR="00F03F79" w:rsidRDefault="00F03F79" w:rsidP="00C13D82">
            <w:pPr>
              <w:pStyle w:val="TableParagraph"/>
              <w:ind w:left="45"/>
              <w:rPr>
                <w:sz w:val="20"/>
              </w:rPr>
            </w:pPr>
            <w:r>
              <w:rPr>
                <w:noProof/>
                <w:sz w:val="20"/>
                <w:lang w:val="es-MX" w:eastAsia="es-MX"/>
              </w:rPr>
              <w:drawing>
                <wp:inline distT="0" distB="0" distL="0" distR="0" wp14:anchorId="2DF5FA4C" wp14:editId="508FF24D">
                  <wp:extent cx="1918909" cy="1760220"/>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25" cstate="print"/>
                          <a:stretch>
                            <a:fillRect/>
                          </a:stretch>
                        </pic:blipFill>
                        <pic:spPr>
                          <a:xfrm>
                            <a:off x="0" y="0"/>
                            <a:ext cx="1918909" cy="1760220"/>
                          </a:xfrm>
                          <a:prstGeom prst="rect">
                            <a:avLst/>
                          </a:prstGeom>
                        </pic:spPr>
                      </pic:pic>
                    </a:graphicData>
                  </a:graphic>
                </wp:inline>
              </w:drawing>
            </w:r>
          </w:p>
        </w:tc>
        <w:tc>
          <w:tcPr>
            <w:tcW w:w="4446" w:type="dxa"/>
            <w:tcBorders>
              <w:left w:val="single" w:sz="6" w:space="0" w:color="1E4E78"/>
            </w:tcBorders>
          </w:tcPr>
          <w:p w:rsidR="00F03F79" w:rsidRDefault="00F03F79" w:rsidP="00C13D82">
            <w:pPr>
              <w:pStyle w:val="TableParagraph"/>
              <w:spacing w:before="15" w:line="276" w:lineRule="auto"/>
              <w:ind w:left="18" w:right="-15" w:firstLine="45"/>
              <w:jc w:val="both"/>
            </w:pPr>
            <w:r>
              <w:t>Silla con sistema plegable para exteriores, está</w:t>
            </w:r>
            <w:r>
              <w:rPr>
                <w:spacing w:val="1"/>
              </w:rPr>
              <w:t xml:space="preserve"> </w:t>
            </w:r>
            <w:r>
              <w:t>constituida</w:t>
            </w:r>
            <w:r>
              <w:rPr>
                <w:spacing w:val="1"/>
              </w:rPr>
              <w:t xml:space="preserve"> </w:t>
            </w:r>
            <w:r>
              <w:t>de</w:t>
            </w:r>
            <w:r>
              <w:rPr>
                <w:spacing w:val="1"/>
              </w:rPr>
              <w:t xml:space="preserve"> </w:t>
            </w:r>
            <w:r>
              <w:t>materiales</w:t>
            </w:r>
            <w:r>
              <w:rPr>
                <w:spacing w:val="1"/>
              </w:rPr>
              <w:t xml:space="preserve"> </w:t>
            </w:r>
            <w:r>
              <w:t>de</w:t>
            </w:r>
            <w:r>
              <w:rPr>
                <w:spacing w:val="1"/>
              </w:rPr>
              <w:t xml:space="preserve"> </w:t>
            </w:r>
            <w:r>
              <w:t>alta</w:t>
            </w:r>
            <w:r>
              <w:rPr>
                <w:spacing w:val="1"/>
              </w:rPr>
              <w:t xml:space="preserve"> </w:t>
            </w:r>
            <w:r>
              <w:t>calidad,</w:t>
            </w:r>
            <w:r>
              <w:rPr>
                <w:spacing w:val="1"/>
              </w:rPr>
              <w:t xml:space="preserve"> </w:t>
            </w:r>
            <w:r>
              <w:t>de</w:t>
            </w:r>
            <w:r>
              <w:rPr>
                <w:spacing w:val="1"/>
              </w:rPr>
              <w:t xml:space="preserve"> </w:t>
            </w:r>
            <w:r>
              <w:t>polietileno</w:t>
            </w:r>
            <w:r>
              <w:rPr>
                <w:spacing w:val="1"/>
              </w:rPr>
              <w:t xml:space="preserve"> </w:t>
            </w:r>
            <w:r>
              <w:t>denso</w:t>
            </w:r>
            <w:r>
              <w:rPr>
                <w:spacing w:val="1"/>
              </w:rPr>
              <w:t xml:space="preserve"> </w:t>
            </w:r>
            <w:r>
              <w:t>100%</w:t>
            </w:r>
            <w:r>
              <w:rPr>
                <w:spacing w:val="1"/>
              </w:rPr>
              <w:t xml:space="preserve"> </w:t>
            </w:r>
            <w:r>
              <w:t>virgen</w:t>
            </w:r>
            <w:r>
              <w:rPr>
                <w:spacing w:val="1"/>
              </w:rPr>
              <w:t xml:space="preserve"> </w:t>
            </w:r>
            <w:r>
              <w:t>(HDPE)</w:t>
            </w:r>
            <w:r>
              <w:rPr>
                <w:spacing w:val="1"/>
              </w:rPr>
              <w:t xml:space="preserve"> </w:t>
            </w:r>
            <w:r>
              <w:t>con</w:t>
            </w:r>
            <w:r>
              <w:rPr>
                <w:spacing w:val="1"/>
              </w:rPr>
              <w:t xml:space="preserve"> </w:t>
            </w:r>
            <w:r>
              <w:t>tratamiento</w:t>
            </w:r>
            <w:r>
              <w:rPr>
                <w:spacing w:val="1"/>
              </w:rPr>
              <w:t xml:space="preserve"> </w:t>
            </w:r>
            <w:r>
              <w:t>UV,</w:t>
            </w:r>
            <w:r>
              <w:rPr>
                <w:spacing w:val="1"/>
              </w:rPr>
              <w:t xml:space="preserve"> </w:t>
            </w:r>
            <w:r>
              <w:t>y</w:t>
            </w:r>
            <w:r>
              <w:rPr>
                <w:spacing w:val="1"/>
              </w:rPr>
              <w:t xml:space="preserve"> </w:t>
            </w:r>
            <w:r>
              <w:t>la</w:t>
            </w:r>
            <w:r>
              <w:rPr>
                <w:spacing w:val="1"/>
              </w:rPr>
              <w:t xml:space="preserve"> </w:t>
            </w:r>
            <w:r>
              <w:t>estructura</w:t>
            </w:r>
            <w:r>
              <w:rPr>
                <w:spacing w:val="1"/>
              </w:rPr>
              <w:t xml:space="preserve"> </w:t>
            </w:r>
            <w:r>
              <w:t>de</w:t>
            </w:r>
            <w:r>
              <w:rPr>
                <w:spacing w:val="1"/>
              </w:rPr>
              <w:t xml:space="preserve"> </w:t>
            </w:r>
            <w:r>
              <w:t>acero</w:t>
            </w:r>
            <w:r>
              <w:rPr>
                <w:spacing w:val="1"/>
              </w:rPr>
              <w:t xml:space="preserve"> </w:t>
            </w:r>
            <w:r>
              <w:t>reforzado</w:t>
            </w:r>
            <w:r>
              <w:rPr>
                <w:spacing w:val="1"/>
              </w:rPr>
              <w:t xml:space="preserve"> </w:t>
            </w:r>
            <w:r>
              <w:t>con</w:t>
            </w:r>
            <w:r>
              <w:rPr>
                <w:spacing w:val="1"/>
              </w:rPr>
              <w:t xml:space="preserve"> </w:t>
            </w:r>
            <w:r>
              <w:t>recubrimiento</w:t>
            </w:r>
            <w:r>
              <w:rPr>
                <w:spacing w:val="1"/>
              </w:rPr>
              <w:t xml:space="preserve"> </w:t>
            </w:r>
            <w:r>
              <w:t>anticorrosivo,</w:t>
            </w:r>
            <w:r>
              <w:rPr>
                <w:spacing w:val="49"/>
              </w:rPr>
              <w:t xml:space="preserve"> </w:t>
            </w:r>
          </w:p>
        </w:tc>
      </w:tr>
    </w:tbl>
    <w:p w:rsidR="00F03F79" w:rsidRDefault="00F03F79" w:rsidP="00F03F79">
      <w:pPr>
        <w:spacing w:line="276" w:lineRule="auto"/>
        <w:jc w:val="both"/>
        <w:sectPr w:rsidR="00F03F79">
          <w:pgSz w:w="12240" w:h="15840"/>
          <w:pgMar w:top="560" w:right="1640" w:bottom="280" w:left="1560" w:header="720" w:footer="720" w:gutter="0"/>
          <w:cols w:space="720"/>
        </w:sect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3"/>
        <w:gridCol w:w="4449"/>
      </w:tblGrid>
      <w:tr w:rsidR="00F03F79" w:rsidTr="00C13D82">
        <w:trPr>
          <w:trHeight w:val="767"/>
        </w:trPr>
        <w:tc>
          <w:tcPr>
            <w:tcW w:w="8782"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62"/>
              </w:tabs>
              <w:spacing w:line="373" w:lineRule="exact"/>
              <w:ind w:left="26"/>
              <w:rPr>
                <w:rFonts w:ascii="Times New Roman"/>
                <w:b/>
                <w:sz w:val="32"/>
              </w:rPr>
            </w:pPr>
            <w:r>
              <w:rPr>
                <w:sz w:val="24"/>
              </w:rPr>
              <w:t>PARTIDA 15: Silla</w:t>
            </w:r>
            <w:r>
              <w:rPr>
                <w:spacing w:val="-10"/>
                <w:sz w:val="24"/>
              </w:rPr>
              <w:t xml:space="preserve"> </w:t>
            </w:r>
            <w:r>
              <w:rPr>
                <w:sz w:val="24"/>
              </w:rPr>
              <w:t>Secretarial</w:t>
            </w:r>
            <w:r>
              <w:rPr>
                <w:sz w:val="24"/>
              </w:rPr>
              <w:tab/>
            </w:r>
            <w:r>
              <w:rPr>
                <w:rFonts w:ascii="Times New Roman"/>
                <w:b/>
                <w:position w:val="3"/>
                <w:sz w:val="32"/>
              </w:rPr>
              <w:t>30</w:t>
            </w:r>
            <w:r>
              <w:rPr>
                <w:rFonts w:ascii="Times New Roman"/>
                <w:b/>
                <w:spacing w:val="-5"/>
                <w:position w:val="3"/>
                <w:sz w:val="32"/>
              </w:rPr>
              <w:t xml:space="preserve"> </w:t>
            </w:r>
            <w:r>
              <w:rPr>
                <w:rFonts w:ascii="Times New Roman"/>
                <w:b/>
                <w:position w:val="3"/>
                <w:sz w:val="32"/>
              </w:rPr>
              <w:t>PZAS</w:t>
            </w:r>
          </w:p>
        </w:tc>
      </w:tr>
      <w:tr w:rsidR="00F03F79" w:rsidTr="00C13D82">
        <w:trPr>
          <w:trHeight w:val="2382"/>
        </w:trPr>
        <w:tc>
          <w:tcPr>
            <w:tcW w:w="4333" w:type="dxa"/>
            <w:tcBorders>
              <w:right w:val="single" w:sz="6" w:space="0" w:color="1E4E78"/>
            </w:tcBorders>
          </w:tcPr>
          <w:p w:rsidR="00F03F79" w:rsidRDefault="00F03F79" w:rsidP="00C13D82">
            <w:pPr>
              <w:pStyle w:val="TableParagraph"/>
              <w:spacing w:before="9"/>
              <w:rPr>
                <w:b/>
                <w:sz w:val="10"/>
              </w:rPr>
            </w:pPr>
          </w:p>
          <w:p w:rsidR="00F03F79" w:rsidRDefault="00F03F79" w:rsidP="00C13D82">
            <w:pPr>
              <w:pStyle w:val="TableParagraph"/>
              <w:ind w:left="1155"/>
              <w:rPr>
                <w:sz w:val="20"/>
              </w:rPr>
            </w:pPr>
            <w:r>
              <w:rPr>
                <w:noProof/>
                <w:sz w:val="20"/>
                <w:lang w:val="es-MX" w:eastAsia="es-MX"/>
              </w:rPr>
              <w:drawing>
                <wp:inline distT="0" distB="0" distL="0" distR="0" wp14:anchorId="3D4F52C2" wp14:editId="2726ADB3">
                  <wp:extent cx="1134894" cy="1274063"/>
                  <wp:effectExtent l="0" t="0" r="0" b="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26" cstate="print"/>
                          <a:stretch>
                            <a:fillRect/>
                          </a:stretch>
                        </pic:blipFill>
                        <pic:spPr>
                          <a:xfrm>
                            <a:off x="0" y="0"/>
                            <a:ext cx="1134894" cy="1274063"/>
                          </a:xfrm>
                          <a:prstGeom prst="rect">
                            <a:avLst/>
                          </a:prstGeom>
                        </pic:spPr>
                      </pic:pic>
                    </a:graphicData>
                  </a:graphic>
                </wp:inline>
              </w:drawing>
            </w:r>
          </w:p>
        </w:tc>
        <w:tc>
          <w:tcPr>
            <w:tcW w:w="4449" w:type="dxa"/>
            <w:tcBorders>
              <w:left w:val="single" w:sz="6" w:space="0" w:color="1E4E78"/>
            </w:tcBorders>
          </w:tcPr>
          <w:p w:rsidR="00F03F79" w:rsidRDefault="00F03F79" w:rsidP="00C13D82">
            <w:pPr>
              <w:pStyle w:val="TableParagraph"/>
              <w:spacing w:line="278" w:lineRule="auto"/>
              <w:ind w:right="880"/>
              <w:jc w:val="both"/>
            </w:pPr>
            <w:r>
              <w:rPr>
                <w:sz w:val="20"/>
              </w:rPr>
              <w:t xml:space="preserve">Silla secretarial con base de estrella pentagonal de 5 puntas y diámetro de 610mm, rodajas intercambiables, material poliamida color negro, respaldo de </w:t>
            </w:r>
            <w:proofErr w:type="spellStart"/>
            <w:r>
              <w:rPr>
                <w:sz w:val="20"/>
              </w:rPr>
              <w:t>copolimero</w:t>
            </w:r>
            <w:proofErr w:type="spellEnd"/>
            <w:r>
              <w:rPr>
                <w:sz w:val="20"/>
              </w:rPr>
              <w:t xml:space="preserve"> de polipropileno. Diseño ergonómico</w:t>
            </w:r>
          </w:p>
        </w:tc>
      </w:tr>
    </w:tbl>
    <w:p w:rsidR="00F03F79" w:rsidRDefault="00F03F79" w:rsidP="00F03F79">
      <w:pPr>
        <w:rPr>
          <w:b/>
        </w:rPr>
      </w:pPr>
    </w:p>
    <w:p w:rsidR="00F03F79" w:rsidRDefault="00F03F79" w:rsidP="00F03F79">
      <w:pPr>
        <w:spacing w:before="2" w:after="1"/>
        <w:rPr>
          <w:b/>
        </w:r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16: Sala</w:t>
            </w:r>
            <w:r>
              <w:rPr>
                <w:spacing w:val="-8"/>
                <w:sz w:val="24"/>
              </w:rPr>
              <w:t xml:space="preserve"> </w:t>
            </w:r>
            <w:r>
              <w:rPr>
                <w:sz w:val="24"/>
              </w:rPr>
              <w:t>de</w:t>
            </w:r>
            <w:r>
              <w:rPr>
                <w:spacing w:val="-8"/>
                <w:sz w:val="24"/>
              </w:rPr>
              <w:t xml:space="preserve"> </w:t>
            </w:r>
            <w:r>
              <w:rPr>
                <w:sz w:val="24"/>
              </w:rPr>
              <w:t>lectura</w:t>
            </w:r>
            <w:r>
              <w:rPr>
                <w:spacing w:val="-7"/>
                <w:sz w:val="24"/>
              </w:rPr>
              <w:t xml:space="preserve"> </w:t>
            </w:r>
            <w:r>
              <w:rPr>
                <w:sz w:val="24"/>
              </w:rPr>
              <w:t>(sillones)</w:t>
            </w:r>
            <w:r>
              <w:rPr>
                <w:sz w:val="24"/>
              </w:rPr>
              <w:tab/>
            </w:r>
            <w:r>
              <w:rPr>
                <w:rFonts w:ascii="Times New Roman"/>
                <w:b/>
                <w:position w:val="3"/>
                <w:sz w:val="32"/>
              </w:rPr>
              <w:t>02</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Pr>
                <w:noProof/>
                <w:sz w:val="20"/>
                <w:lang w:val="es-MX" w:eastAsia="es-MX"/>
              </w:rPr>
              <w:drawing>
                <wp:inline distT="0" distB="0" distL="0" distR="0" wp14:anchorId="11E281F9" wp14:editId="39A0EE0C">
                  <wp:extent cx="2377314" cy="1213865"/>
                  <wp:effectExtent l="0" t="0" r="0" b="0"/>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27" cstate="print"/>
                          <a:stretch>
                            <a:fillRect/>
                          </a:stretch>
                        </pic:blipFill>
                        <pic:spPr>
                          <a:xfrm>
                            <a:off x="0" y="0"/>
                            <a:ext cx="2377314" cy="1213865"/>
                          </a:xfrm>
                          <a:prstGeom prst="rect">
                            <a:avLst/>
                          </a:prstGeom>
                        </pic:spPr>
                      </pic:pic>
                    </a:graphicData>
                  </a:graphic>
                </wp:inline>
              </w:drawing>
            </w: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rPr>
                <w:b/>
                <w:sz w:val="21"/>
              </w:rPr>
            </w:pPr>
          </w:p>
          <w:p w:rsidR="00F03F79" w:rsidRDefault="00F03F79" w:rsidP="00C13D82">
            <w:pPr>
              <w:pStyle w:val="TableParagraph"/>
              <w:spacing w:line="276" w:lineRule="auto"/>
              <w:ind w:left="19" w:right="236"/>
              <w:rPr>
                <w:sz w:val="20"/>
              </w:rPr>
            </w:pPr>
            <w:r>
              <w:rPr>
                <w:sz w:val="20"/>
              </w:rPr>
              <w:t>Estructura</w:t>
            </w:r>
            <w:r>
              <w:rPr>
                <w:spacing w:val="-2"/>
                <w:sz w:val="20"/>
              </w:rPr>
              <w:t xml:space="preserve"> </w:t>
            </w:r>
            <w:r>
              <w:rPr>
                <w:sz w:val="20"/>
              </w:rPr>
              <w:t>de</w:t>
            </w:r>
            <w:r>
              <w:rPr>
                <w:spacing w:val="-2"/>
                <w:sz w:val="20"/>
              </w:rPr>
              <w:t xml:space="preserve"> </w:t>
            </w:r>
            <w:r>
              <w:rPr>
                <w:sz w:val="20"/>
              </w:rPr>
              <w:t>madera</w:t>
            </w:r>
            <w:r>
              <w:rPr>
                <w:spacing w:val="-2"/>
                <w:sz w:val="20"/>
              </w:rPr>
              <w:t xml:space="preserve"> </w:t>
            </w:r>
            <w:r>
              <w:rPr>
                <w:sz w:val="20"/>
              </w:rPr>
              <w:t>de</w:t>
            </w:r>
            <w:r>
              <w:rPr>
                <w:spacing w:val="-2"/>
                <w:sz w:val="20"/>
              </w:rPr>
              <w:t xml:space="preserve"> </w:t>
            </w:r>
            <w:r>
              <w:rPr>
                <w:sz w:val="20"/>
              </w:rPr>
              <w:t>pino,</w:t>
            </w:r>
            <w:r>
              <w:rPr>
                <w:spacing w:val="-2"/>
                <w:sz w:val="20"/>
              </w:rPr>
              <w:t xml:space="preserve"> </w:t>
            </w:r>
            <w:r>
              <w:rPr>
                <w:sz w:val="20"/>
              </w:rPr>
              <w:t>tapizado</w:t>
            </w:r>
            <w:r>
              <w:rPr>
                <w:spacing w:val="-1"/>
                <w:sz w:val="20"/>
              </w:rPr>
              <w:t xml:space="preserve"> </w:t>
            </w:r>
            <w:r>
              <w:rPr>
                <w:sz w:val="20"/>
              </w:rPr>
              <w:t>en</w:t>
            </w:r>
            <w:r>
              <w:rPr>
                <w:spacing w:val="-2"/>
                <w:sz w:val="20"/>
              </w:rPr>
              <w:t xml:space="preserve"> </w:t>
            </w:r>
            <w:r>
              <w:rPr>
                <w:sz w:val="20"/>
              </w:rPr>
              <w:t>tela</w:t>
            </w:r>
            <w:r>
              <w:rPr>
                <w:spacing w:val="-1"/>
                <w:sz w:val="20"/>
              </w:rPr>
              <w:t xml:space="preserve"> </w:t>
            </w:r>
            <w:r>
              <w:rPr>
                <w:sz w:val="20"/>
              </w:rPr>
              <w:t>100</w:t>
            </w:r>
            <w:r>
              <w:rPr>
                <w:spacing w:val="-42"/>
                <w:sz w:val="20"/>
              </w:rPr>
              <w:t xml:space="preserve"> </w:t>
            </w:r>
            <w:r>
              <w:rPr>
                <w:sz w:val="20"/>
              </w:rPr>
              <w:t>por ciento de poliéster, pata y base de madera en</w:t>
            </w:r>
            <w:r>
              <w:rPr>
                <w:spacing w:val="1"/>
                <w:sz w:val="20"/>
              </w:rPr>
              <w:t xml:space="preserve"> </w:t>
            </w:r>
            <w:r>
              <w:rPr>
                <w:sz w:val="20"/>
              </w:rPr>
              <w:t>tono</w:t>
            </w:r>
            <w:r>
              <w:rPr>
                <w:spacing w:val="-1"/>
                <w:sz w:val="20"/>
              </w:rPr>
              <w:t xml:space="preserve"> </w:t>
            </w:r>
            <w:r>
              <w:rPr>
                <w:sz w:val="20"/>
              </w:rPr>
              <w:t>encino</w:t>
            </w:r>
          </w:p>
        </w:tc>
      </w:tr>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17: Conjunto ejecutivo</w:t>
            </w:r>
            <w:r>
              <w:rPr>
                <w:sz w:val="24"/>
              </w:rPr>
              <w:tab/>
            </w:r>
            <w:r>
              <w:rPr>
                <w:rFonts w:ascii="Times New Roman"/>
                <w:b/>
                <w:position w:val="3"/>
                <w:sz w:val="32"/>
              </w:rPr>
              <w:t>01</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Pr>
                <w:noProof/>
                <w:sz w:val="20"/>
                <w:lang w:val="es-MX" w:eastAsia="es-MX"/>
              </w:rPr>
              <w:drawing>
                <wp:inline distT="0" distB="0" distL="0" distR="0" wp14:anchorId="6DD90BDD" wp14:editId="3AA8FE65">
                  <wp:extent cx="1858633" cy="1382232"/>
                  <wp:effectExtent l="19050" t="0" r="8267" b="0"/>
                  <wp:docPr id="38" name="37 Imagen" descr="Conj ejec 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j ejec u.JPG"/>
                          <pic:cNvPicPr/>
                        </pic:nvPicPr>
                        <pic:blipFill>
                          <a:blip r:embed="rId28" cstate="print"/>
                          <a:stretch>
                            <a:fillRect/>
                          </a:stretch>
                        </pic:blipFill>
                        <pic:spPr>
                          <a:xfrm>
                            <a:off x="0" y="0"/>
                            <a:ext cx="1858963" cy="1382477"/>
                          </a:xfrm>
                          <a:prstGeom prst="rect">
                            <a:avLst/>
                          </a:prstGeom>
                        </pic:spPr>
                      </pic:pic>
                    </a:graphicData>
                  </a:graphic>
                </wp:inline>
              </w:drawing>
            </w: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rPr>
                <w:b/>
                <w:sz w:val="21"/>
              </w:rPr>
            </w:pPr>
          </w:p>
          <w:p w:rsidR="00F03F79" w:rsidRDefault="00F03F79" w:rsidP="00C13D82">
            <w:pPr>
              <w:pStyle w:val="TableParagraph"/>
              <w:spacing w:line="276" w:lineRule="auto"/>
              <w:ind w:left="19" w:right="236"/>
              <w:rPr>
                <w:sz w:val="20"/>
              </w:rPr>
            </w:pPr>
            <w:r>
              <w:rPr>
                <w:sz w:val="20"/>
              </w:rPr>
              <w:t xml:space="preserve">En U con </w:t>
            </w:r>
            <w:proofErr w:type="spellStart"/>
            <w:r>
              <w:rPr>
                <w:sz w:val="20"/>
              </w:rPr>
              <w:t>Hutch</w:t>
            </w:r>
            <w:proofErr w:type="spellEnd"/>
            <w:r>
              <w:rPr>
                <w:sz w:val="20"/>
              </w:rPr>
              <w:t xml:space="preserve"> y </w:t>
            </w:r>
            <w:proofErr w:type="spellStart"/>
            <w:r>
              <w:rPr>
                <w:sz w:val="20"/>
              </w:rPr>
              <w:t>credenza</w:t>
            </w:r>
            <w:proofErr w:type="spellEnd"/>
            <w:r>
              <w:rPr>
                <w:sz w:val="20"/>
              </w:rPr>
              <w:t xml:space="preserve"> incluidos en medidas totales 220 de ancho y 250 </w:t>
            </w:r>
            <w:proofErr w:type="spellStart"/>
            <w:r>
              <w:rPr>
                <w:sz w:val="20"/>
              </w:rPr>
              <w:t>cms</w:t>
            </w:r>
            <w:proofErr w:type="spellEnd"/>
            <w:r>
              <w:rPr>
                <w:sz w:val="20"/>
              </w:rPr>
              <w:t xml:space="preserve"> de profundidad </w:t>
            </w:r>
          </w:p>
        </w:tc>
      </w:tr>
    </w:tbl>
    <w:p w:rsidR="00F03F79" w:rsidRDefault="00F03F79" w:rsidP="00F03F79">
      <w:pPr>
        <w:spacing w:line="276" w:lineRule="auto"/>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 xml:space="preserve">PARTIDA 18: Silla ejecutiva </w:t>
            </w:r>
            <w:proofErr w:type="spellStart"/>
            <w:r>
              <w:rPr>
                <w:sz w:val="24"/>
              </w:rPr>
              <w:t>Veratim</w:t>
            </w:r>
            <w:proofErr w:type="spellEnd"/>
            <w:r>
              <w:rPr>
                <w:sz w:val="24"/>
              </w:rPr>
              <w:tab/>
            </w:r>
            <w:r>
              <w:rPr>
                <w:rFonts w:ascii="Times New Roman"/>
                <w:b/>
                <w:position w:val="3"/>
                <w:sz w:val="32"/>
              </w:rPr>
              <w:t>01</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Pr>
                <w:noProof/>
                <w:sz w:val="20"/>
                <w:lang w:val="es-MX" w:eastAsia="es-MX"/>
              </w:rPr>
              <w:drawing>
                <wp:inline distT="0" distB="0" distL="0" distR="0" wp14:anchorId="00342BC2" wp14:editId="6C7F5464">
                  <wp:extent cx="1437611" cy="1536190"/>
                  <wp:effectExtent l="19050" t="0" r="0" b="0"/>
                  <wp:docPr id="40" name="39 Imagen" descr="Sillon ejecutivo Vderatti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lon ejecutivo Vderattim.JPG"/>
                          <pic:cNvPicPr/>
                        </pic:nvPicPr>
                        <pic:blipFill>
                          <a:blip r:embed="rId29" cstate="print"/>
                          <a:stretch>
                            <a:fillRect/>
                          </a:stretch>
                        </pic:blipFill>
                        <pic:spPr>
                          <a:xfrm>
                            <a:off x="0" y="0"/>
                            <a:ext cx="1441826" cy="1540694"/>
                          </a:xfrm>
                          <a:prstGeom prst="rect">
                            <a:avLst/>
                          </a:prstGeom>
                        </pic:spPr>
                      </pic:pic>
                    </a:graphicData>
                  </a:graphic>
                </wp:inline>
              </w:drawing>
            </w: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rPr>
                <w:b/>
                <w:sz w:val="21"/>
              </w:rPr>
            </w:pPr>
          </w:p>
          <w:p w:rsidR="00F03F79" w:rsidRDefault="00F03F79" w:rsidP="00C13D82">
            <w:pPr>
              <w:pStyle w:val="TableParagraph"/>
              <w:spacing w:line="276" w:lineRule="auto"/>
              <w:ind w:left="19" w:right="236"/>
              <w:rPr>
                <w:sz w:val="20"/>
              </w:rPr>
            </w:pPr>
            <w:r>
              <w:rPr>
                <w:sz w:val="20"/>
              </w:rPr>
              <w:t xml:space="preserve">Mecanismo </w:t>
            </w:r>
            <w:proofErr w:type="spellStart"/>
            <w:r>
              <w:rPr>
                <w:sz w:val="20"/>
              </w:rPr>
              <w:t>Synchro</w:t>
            </w:r>
            <w:proofErr w:type="spellEnd"/>
            <w:r>
              <w:rPr>
                <w:sz w:val="20"/>
              </w:rPr>
              <w:t xml:space="preserve"> </w:t>
            </w:r>
            <w:proofErr w:type="spellStart"/>
            <w:r>
              <w:rPr>
                <w:sz w:val="20"/>
              </w:rPr>
              <w:t>multibloqueo</w:t>
            </w:r>
            <w:proofErr w:type="spellEnd"/>
            <w:r>
              <w:rPr>
                <w:sz w:val="20"/>
              </w:rPr>
              <w:t xml:space="preserve"> medidas 118 ancho x 190 altura y 52 </w:t>
            </w:r>
            <w:proofErr w:type="spellStart"/>
            <w:r>
              <w:rPr>
                <w:sz w:val="20"/>
              </w:rPr>
              <w:t>cms</w:t>
            </w:r>
            <w:proofErr w:type="spellEnd"/>
            <w:r>
              <w:rPr>
                <w:sz w:val="20"/>
              </w:rPr>
              <w:t xml:space="preserve"> de profundidad</w:t>
            </w:r>
          </w:p>
        </w:tc>
      </w:tr>
    </w:tbl>
    <w:p w:rsidR="00F03F79" w:rsidRDefault="00F03F79" w:rsidP="00F03F79">
      <w:pPr>
        <w:spacing w:line="276" w:lineRule="auto"/>
        <w:sectPr w:rsidR="00F03F79">
          <w:pgSz w:w="12240" w:h="15840"/>
          <w:pgMar w:top="560" w:right="1640" w:bottom="280" w:left="1560" w:header="720" w:footer="720" w:gutter="0"/>
          <w:cols w:space="720"/>
        </w:sectPr>
      </w:pPr>
    </w:p>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426"/>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19: Silla de visita</w:t>
            </w:r>
            <w:r>
              <w:rPr>
                <w:sz w:val="24"/>
              </w:rPr>
              <w:tab/>
            </w:r>
            <w:r>
              <w:rPr>
                <w:rFonts w:ascii="Times New Roman"/>
                <w:b/>
                <w:position w:val="3"/>
                <w:sz w:val="32"/>
              </w:rPr>
              <w:t>02</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r>
              <w:rPr>
                <w:b/>
                <w:noProof/>
                <w:sz w:val="15"/>
                <w:lang w:val="es-MX" w:eastAsia="es-MX"/>
              </w:rPr>
              <w:drawing>
                <wp:anchor distT="0" distB="0" distL="114300" distR="114300" simplePos="0" relativeHeight="251668480" behindDoc="0" locked="0" layoutInCell="1" allowOverlap="1" wp14:anchorId="6BD572E5" wp14:editId="76A59913">
                  <wp:simplePos x="0" y="0"/>
                  <wp:positionH relativeFrom="column">
                    <wp:posOffset>573405</wp:posOffset>
                  </wp:positionH>
                  <wp:positionV relativeFrom="paragraph">
                    <wp:posOffset>112395</wp:posOffset>
                  </wp:positionV>
                  <wp:extent cx="1005205" cy="1031240"/>
                  <wp:effectExtent l="19050" t="0" r="4445" b="0"/>
                  <wp:wrapThrough wrapText="bothSides">
                    <wp:wrapPolygon edited="0">
                      <wp:start x="-409" y="0"/>
                      <wp:lineTo x="-409" y="21148"/>
                      <wp:lineTo x="21696" y="21148"/>
                      <wp:lineTo x="21696" y="0"/>
                      <wp:lineTo x="-409" y="0"/>
                    </wp:wrapPolygon>
                  </wp:wrapThrough>
                  <wp:docPr id="42" name="41 Imagen" descr="Silla vis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la visita.JPG"/>
                          <pic:cNvPicPr/>
                        </pic:nvPicPr>
                        <pic:blipFill>
                          <a:blip r:embed="rId30" cstate="print"/>
                          <a:stretch>
                            <a:fillRect/>
                          </a:stretch>
                        </pic:blipFill>
                        <pic:spPr>
                          <a:xfrm>
                            <a:off x="0" y="0"/>
                            <a:ext cx="1005205" cy="1031240"/>
                          </a:xfrm>
                          <a:prstGeom prst="rect">
                            <a:avLst/>
                          </a:prstGeom>
                        </pic:spPr>
                      </pic:pic>
                    </a:graphicData>
                  </a:graphic>
                </wp:anchor>
              </w:drawing>
            </w:r>
          </w:p>
          <w:p w:rsidR="00F03F79" w:rsidRDefault="00F03F79" w:rsidP="00C13D82">
            <w:pPr>
              <w:pStyle w:val="TableParagraph"/>
              <w:ind w:left="185"/>
              <w:rPr>
                <w:sz w:val="20"/>
              </w:rPr>
            </w:pP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rPr>
                <w:b/>
                <w:sz w:val="21"/>
              </w:rPr>
            </w:pPr>
          </w:p>
          <w:p w:rsidR="00F03F79" w:rsidRDefault="00F03F79" w:rsidP="00C13D82">
            <w:pPr>
              <w:pStyle w:val="TableParagraph"/>
              <w:spacing w:line="276" w:lineRule="auto"/>
              <w:ind w:left="19" w:right="236"/>
              <w:rPr>
                <w:sz w:val="20"/>
              </w:rPr>
            </w:pPr>
            <w:r>
              <w:rPr>
                <w:sz w:val="20"/>
              </w:rPr>
              <w:t xml:space="preserve">San </w:t>
            </w:r>
            <w:proofErr w:type="spellStart"/>
            <w:r>
              <w:rPr>
                <w:sz w:val="20"/>
              </w:rPr>
              <w:t>pietro</w:t>
            </w:r>
            <w:proofErr w:type="spellEnd"/>
            <w:r>
              <w:rPr>
                <w:sz w:val="20"/>
              </w:rPr>
              <w:t xml:space="preserve"> base cromada medidas 98 altura x 58 ancho x 60 </w:t>
            </w:r>
            <w:proofErr w:type="spellStart"/>
            <w:r>
              <w:rPr>
                <w:sz w:val="20"/>
              </w:rPr>
              <w:t>cms</w:t>
            </w:r>
            <w:proofErr w:type="spellEnd"/>
            <w:r>
              <w:rPr>
                <w:sz w:val="20"/>
              </w:rPr>
              <w:t xml:space="preserve"> de profundidad asiento tapizado en tela y respaldo de malla</w:t>
            </w:r>
          </w:p>
        </w:tc>
      </w:tr>
    </w:tbl>
    <w:p w:rsidR="00F03F79" w:rsidRDefault="00F03F79" w:rsidP="00F03F79"/>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20: Escritorio ejecutivo</w:t>
            </w:r>
            <w:r>
              <w:rPr>
                <w:sz w:val="24"/>
              </w:rPr>
              <w:tab/>
            </w:r>
            <w:r>
              <w:rPr>
                <w:rFonts w:ascii="Times New Roman"/>
                <w:b/>
                <w:position w:val="3"/>
                <w:sz w:val="32"/>
              </w:rPr>
              <w:t>01</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Pr>
                <w:noProof/>
                <w:sz w:val="20"/>
                <w:lang w:val="es-MX" w:eastAsia="es-MX"/>
              </w:rPr>
              <w:drawing>
                <wp:inline distT="0" distB="0" distL="0" distR="0" wp14:anchorId="49EE5EAB" wp14:editId="58B2AE32">
                  <wp:extent cx="2409825" cy="1323975"/>
                  <wp:effectExtent l="19050" t="0" r="9525" b="0"/>
                  <wp:docPr id="44" name="43 Imagen" descr="Escritorio eje 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ritorio eje L.JPG"/>
                          <pic:cNvPicPr/>
                        </pic:nvPicPr>
                        <pic:blipFill>
                          <a:blip r:embed="rId31" cstate="print"/>
                          <a:stretch>
                            <a:fillRect/>
                          </a:stretch>
                        </pic:blipFill>
                        <pic:spPr>
                          <a:xfrm>
                            <a:off x="0" y="0"/>
                            <a:ext cx="2409825" cy="1323975"/>
                          </a:xfrm>
                          <a:prstGeom prst="rect">
                            <a:avLst/>
                          </a:prstGeom>
                        </pic:spPr>
                      </pic:pic>
                    </a:graphicData>
                  </a:graphic>
                </wp:inline>
              </w:drawing>
            </w:r>
          </w:p>
        </w:tc>
        <w:tc>
          <w:tcPr>
            <w:tcW w:w="4443" w:type="dxa"/>
            <w:tcBorders>
              <w:left w:val="single" w:sz="6" w:space="0" w:color="1E4E78"/>
            </w:tcBorders>
          </w:tcPr>
          <w:p w:rsidR="00F03F79" w:rsidRDefault="00F03F79" w:rsidP="00C13D82">
            <w:pPr>
              <w:pStyle w:val="TableParagraph"/>
              <w:rPr>
                <w:b/>
                <w:sz w:val="20"/>
              </w:rPr>
            </w:pPr>
          </w:p>
          <w:p w:rsidR="00F03F79" w:rsidRPr="00EF6A5C" w:rsidRDefault="00F03F79" w:rsidP="00C13D82">
            <w:pPr>
              <w:pStyle w:val="TableParagraph"/>
              <w:rPr>
                <w:sz w:val="21"/>
              </w:rPr>
            </w:pPr>
            <w:r w:rsidRPr="00EF6A5C">
              <w:rPr>
                <w:sz w:val="21"/>
              </w:rPr>
              <w:t>En “L” Arezzo con cajonera, medidas 75 de alto x 150 ancho x 150 cm profundo</w:t>
            </w:r>
          </w:p>
          <w:p w:rsidR="00F03F79" w:rsidRDefault="00F03F79" w:rsidP="00C13D82">
            <w:pPr>
              <w:pStyle w:val="TableParagraph"/>
              <w:spacing w:line="276" w:lineRule="auto"/>
              <w:ind w:left="19" w:right="236"/>
              <w:rPr>
                <w:sz w:val="20"/>
              </w:rPr>
            </w:pPr>
          </w:p>
        </w:tc>
      </w:tr>
    </w:tbl>
    <w:p w:rsidR="00F03F79" w:rsidRDefault="00F03F79" w:rsidP="00F03F79"/>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21: Silla ejecutiva</w:t>
            </w:r>
            <w:r>
              <w:rPr>
                <w:sz w:val="24"/>
              </w:rPr>
              <w:tab/>
            </w:r>
            <w:r>
              <w:rPr>
                <w:rFonts w:ascii="Times New Roman"/>
                <w:b/>
                <w:position w:val="3"/>
                <w:sz w:val="32"/>
              </w:rPr>
              <w:t>01</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r>
              <w:rPr>
                <w:b/>
                <w:noProof/>
                <w:sz w:val="15"/>
                <w:lang w:val="es-MX" w:eastAsia="es-MX"/>
              </w:rPr>
              <w:drawing>
                <wp:anchor distT="0" distB="0" distL="114300" distR="114300" simplePos="0" relativeHeight="251669504" behindDoc="0" locked="0" layoutInCell="1" allowOverlap="1" wp14:anchorId="59D19977" wp14:editId="58F95A3F">
                  <wp:simplePos x="0" y="0"/>
                  <wp:positionH relativeFrom="column">
                    <wp:posOffset>488315</wp:posOffset>
                  </wp:positionH>
                  <wp:positionV relativeFrom="paragraph">
                    <wp:posOffset>-8890</wp:posOffset>
                  </wp:positionV>
                  <wp:extent cx="1607185" cy="1381760"/>
                  <wp:effectExtent l="19050" t="0" r="0" b="0"/>
                  <wp:wrapThrough wrapText="bothSides">
                    <wp:wrapPolygon edited="0">
                      <wp:start x="-256" y="0"/>
                      <wp:lineTo x="-256" y="21441"/>
                      <wp:lineTo x="21506" y="21441"/>
                      <wp:lineTo x="21506" y="0"/>
                      <wp:lineTo x="-256" y="0"/>
                    </wp:wrapPolygon>
                  </wp:wrapThrough>
                  <wp:docPr id="46" name="45 Imagen" descr="Silla eje Por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la eje Porto.JPG"/>
                          <pic:cNvPicPr/>
                        </pic:nvPicPr>
                        <pic:blipFill>
                          <a:blip r:embed="rId32" cstate="print"/>
                          <a:stretch>
                            <a:fillRect/>
                          </a:stretch>
                        </pic:blipFill>
                        <pic:spPr>
                          <a:xfrm>
                            <a:off x="0" y="0"/>
                            <a:ext cx="1607185" cy="1381760"/>
                          </a:xfrm>
                          <a:prstGeom prst="rect">
                            <a:avLst/>
                          </a:prstGeom>
                        </pic:spPr>
                      </pic:pic>
                    </a:graphicData>
                  </a:graphic>
                </wp:anchor>
              </w:drawing>
            </w:r>
          </w:p>
          <w:p w:rsidR="00F03F79" w:rsidRDefault="00F03F79" w:rsidP="00C13D82">
            <w:pPr>
              <w:pStyle w:val="TableParagraph"/>
              <w:ind w:left="185"/>
              <w:rPr>
                <w:sz w:val="20"/>
              </w:rPr>
            </w:pP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rPr>
                <w:b/>
                <w:sz w:val="21"/>
              </w:rPr>
            </w:pPr>
          </w:p>
          <w:p w:rsidR="00F03F79" w:rsidRDefault="00F03F79" w:rsidP="00C13D82">
            <w:pPr>
              <w:pStyle w:val="TableParagraph"/>
              <w:spacing w:line="276" w:lineRule="auto"/>
              <w:ind w:left="19" w:right="236"/>
              <w:jc w:val="both"/>
              <w:rPr>
                <w:sz w:val="20"/>
              </w:rPr>
            </w:pPr>
            <w:r>
              <w:rPr>
                <w:sz w:val="20"/>
              </w:rPr>
              <w:t xml:space="preserve">Silla ejecutiva porto asiento tapizado en tela respaldo de malla medidas 95 de alto x 105 de ancho  y 60 </w:t>
            </w:r>
            <w:proofErr w:type="spellStart"/>
            <w:r>
              <w:rPr>
                <w:sz w:val="20"/>
              </w:rPr>
              <w:t>cms</w:t>
            </w:r>
            <w:proofErr w:type="spellEnd"/>
            <w:r>
              <w:rPr>
                <w:sz w:val="20"/>
              </w:rPr>
              <w:t xml:space="preserve"> de profundidad</w:t>
            </w:r>
          </w:p>
        </w:tc>
      </w:tr>
    </w:tbl>
    <w:p w:rsidR="00F03F79" w:rsidRDefault="00F03F79" w:rsidP="00F03F79"/>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22: Mesa sala de juntas</w:t>
            </w:r>
            <w:r>
              <w:rPr>
                <w:sz w:val="24"/>
              </w:rPr>
              <w:tab/>
            </w:r>
            <w:r>
              <w:rPr>
                <w:rFonts w:ascii="Times New Roman"/>
                <w:b/>
                <w:position w:val="3"/>
                <w:sz w:val="32"/>
              </w:rPr>
              <w:t>01</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Pr>
                <w:noProof/>
                <w:sz w:val="20"/>
                <w:lang w:val="es-MX" w:eastAsia="es-MX"/>
              </w:rPr>
              <w:drawing>
                <wp:inline distT="0" distB="0" distL="0" distR="0" wp14:anchorId="710811EE" wp14:editId="5DA4B8A4">
                  <wp:extent cx="1838325" cy="1485900"/>
                  <wp:effectExtent l="19050" t="0" r="9525" b="0"/>
                  <wp:docPr id="47" name="46 Imagen" descr="Mesa Sala de junt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 Sala de juntas.JPG"/>
                          <pic:cNvPicPr/>
                        </pic:nvPicPr>
                        <pic:blipFill>
                          <a:blip r:embed="rId33" cstate="print"/>
                          <a:stretch>
                            <a:fillRect/>
                          </a:stretch>
                        </pic:blipFill>
                        <pic:spPr>
                          <a:xfrm>
                            <a:off x="0" y="0"/>
                            <a:ext cx="1838325" cy="1485900"/>
                          </a:xfrm>
                          <a:prstGeom prst="rect">
                            <a:avLst/>
                          </a:prstGeom>
                        </pic:spPr>
                      </pic:pic>
                    </a:graphicData>
                  </a:graphic>
                </wp:inline>
              </w:drawing>
            </w: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spacing w:line="276" w:lineRule="auto"/>
              <w:ind w:left="19" w:right="236"/>
              <w:rPr>
                <w:sz w:val="20"/>
              </w:rPr>
            </w:pPr>
            <w:r>
              <w:rPr>
                <w:sz w:val="20"/>
              </w:rPr>
              <w:t>Para 4 personas  medidas 75 de alto x 150 de ancho x 150 de profundo</w:t>
            </w:r>
          </w:p>
        </w:tc>
      </w:tr>
    </w:tbl>
    <w:p w:rsidR="00F03F79" w:rsidRDefault="00F03F79" w:rsidP="00F03F79"/>
    <w:p w:rsidR="00F03F79" w:rsidRDefault="00F03F79" w:rsidP="00F03F79"/>
    <w:p w:rsidR="00F03F79" w:rsidRDefault="00F03F79" w:rsidP="00F03F79"/>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23: Silla ejecutiva</w:t>
            </w:r>
            <w:r>
              <w:rPr>
                <w:sz w:val="24"/>
              </w:rPr>
              <w:tab/>
            </w:r>
            <w:r>
              <w:rPr>
                <w:rFonts w:ascii="Times New Roman"/>
                <w:b/>
                <w:position w:val="3"/>
                <w:sz w:val="32"/>
              </w:rPr>
              <w:t>04</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Pr>
                <w:noProof/>
                <w:sz w:val="20"/>
                <w:lang w:val="es-MX" w:eastAsia="es-MX"/>
              </w:rPr>
              <w:drawing>
                <wp:anchor distT="0" distB="0" distL="114300" distR="114300" simplePos="0" relativeHeight="251670528" behindDoc="0" locked="0" layoutInCell="1" allowOverlap="1" wp14:anchorId="134C5C0C" wp14:editId="7374047C">
                  <wp:simplePos x="0" y="0"/>
                  <wp:positionH relativeFrom="column">
                    <wp:posOffset>464820</wp:posOffset>
                  </wp:positionH>
                  <wp:positionV relativeFrom="paragraph">
                    <wp:posOffset>-123190</wp:posOffset>
                  </wp:positionV>
                  <wp:extent cx="1056640" cy="1403350"/>
                  <wp:effectExtent l="19050" t="0" r="0" b="0"/>
                  <wp:wrapThrough wrapText="bothSides">
                    <wp:wrapPolygon edited="0">
                      <wp:start x="-389" y="0"/>
                      <wp:lineTo x="-389" y="21405"/>
                      <wp:lineTo x="21418" y="21405"/>
                      <wp:lineTo x="21418" y="0"/>
                      <wp:lineTo x="-389" y="0"/>
                    </wp:wrapPolygon>
                  </wp:wrapThrough>
                  <wp:docPr id="56" name="55 Imagen" descr="Silla ejecutiva sala de junt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la ejecutiva sala de juntas.JPG"/>
                          <pic:cNvPicPr/>
                        </pic:nvPicPr>
                        <pic:blipFill>
                          <a:blip r:embed="rId34" cstate="print"/>
                          <a:stretch>
                            <a:fillRect/>
                          </a:stretch>
                        </pic:blipFill>
                        <pic:spPr>
                          <a:xfrm>
                            <a:off x="0" y="0"/>
                            <a:ext cx="1056640" cy="1403350"/>
                          </a:xfrm>
                          <a:prstGeom prst="rect">
                            <a:avLst/>
                          </a:prstGeom>
                        </pic:spPr>
                      </pic:pic>
                    </a:graphicData>
                  </a:graphic>
                </wp:anchor>
              </w:drawing>
            </w: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spacing w:line="276" w:lineRule="auto"/>
              <w:ind w:left="19" w:right="236"/>
              <w:rPr>
                <w:sz w:val="20"/>
              </w:rPr>
            </w:pPr>
            <w:r>
              <w:rPr>
                <w:sz w:val="20"/>
              </w:rPr>
              <w:t xml:space="preserve">Para sala de juntas san </w:t>
            </w:r>
            <w:proofErr w:type="spellStart"/>
            <w:r>
              <w:rPr>
                <w:sz w:val="20"/>
              </w:rPr>
              <w:t>pietro</w:t>
            </w:r>
            <w:proofErr w:type="spellEnd"/>
            <w:r>
              <w:rPr>
                <w:sz w:val="20"/>
              </w:rPr>
              <w:t xml:space="preserve"> medidas 100-125 alto x 48 de ancho x 61-63 </w:t>
            </w:r>
            <w:proofErr w:type="spellStart"/>
            <w:r>
              <w:rPr>
                <w:sz w:val="20"/>
              </w:rPr>
              <w:t>cms</w:t>
            </w:r>
            <w:proofErr w:type="spellEnd"/>
            <w:r>
              <w:rPr>
                <w:sz w:val="20"/>
              </w:rPr>
              <w:t xml:space="preserve"> profundo</w:t>
            </w:r>
          </w:p>
        </w:tc>
      </w:tr>
    </w:tbl>
    <w:p w:rsidR="00F03F79" w:rsidRDefault="00F03F79" w:rsidP="00F03F79"/>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24: Mesa Sala de juntas</w:t>
            </w:r>
            <w:r>
              <w:rPr>
                <w:sz w:val="24"/>
              </w:rPr>
              <w:tab/>
            </w:r>
            <w:r>
              <w:rPr>
                <w:rFonts w:ascii="Times New Roman"/>
                <w:b/>
                <w:position w:val="3"/>
                <w:sz w:val="32"/>
              </w:rPr>
              <w:t>01</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Pr>
                <w:noProof/>
                <w:sz w:val="20"/>
                <w:lang w:val="es-MX" w:eastAsia="es-MX"/>
              </w:rPr>
              <w:drawing>
                <wp:inline distT="0" distB="0" distL="0" distR="0" wp14:anchorId="44DCF7DE" wp14:editId="6C1DCBFF">
                  <wp:extent cx="2581275" cy="1143000"/>
                  <wp:effectExtent l="19050" t="0" r="9525" b="0"/>
                  <wp:docPr id="58" name="57 Imagen" descr="Mesa  Juntas 12 person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sa  Juntas 12 personas.JPG"/>
                          <pic:cNvPicPr/>
                        </pic:nvPicPr>
                        <pic:blipFill>
                          <a:blip r:embed="rId35" cstate="print"/>
                          <a:stretch>
                            <a:fillRect/>
                          </a:stretch>
                        </pic:blipFill>
                        <pic:spPr>
                          <a:xfrm>
                            <a:off x="0" y="0"/>
                            <a:ext cx="2581275" cy="1143000"/>
                          </a:xfrm>
                          <a:prstGeom prst="rect">
                            <a:avLst/>
                          </a:prstGeom>
                        </pic:spPr>
                      </pic:pic>
                    </a:graphicData>
                  </a:graphic>
                </wp:inline>
              </w:drawing>
            </w: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spacing w:line="276" w:lineRule="auto"/>
              <w:ind w:left="19" w:right="236"/>
              <w:rPr>
                <w:sz w:val="20"/>
              </w:rPr>
            </w:pPr>
            <w:r>
              <w:rPr>
                <w:sz w:val="20"/>
              </w:rPr>
              <w:t>Para 12 personas  medidas 75 de alto x 465.6 de ancho x 150 de profundo</w:t>
            </w:r>
          </w:p>
        </w:tc>
      </w:tr>
    </w:tbl>
    <w:p w:rsidR="00F03F79" w:rsidRDefault="00F03F79" w:rsidP="00F03F79"/>
    <w:tbl>
      <w:tblPr>
        <w:tblStyle w:val="TableNormal"/>
        <w:tblW w:w="0" w:type="auto"/>
        <w:tblInd w:w="135" w:type="dxa"/>
        <w:tblBorders>
          <w:top w:val="single" w:sz="8" w:space="0" w:color="1E4E78"/>
          <w:left w:val="single" w:sz="8" w:space="0" w:color="1E4E78"/>
          <w:bottom w:val="single" w:sz="8" w:space="0" w:color="1E4E78"/>
          <w:right w:val="single" w:sz="8" w:space="0" w:color="1E4E78"/>
          <w:insideH w:val="single" w:sz="8" w:space="0" w:color="1E4E78"/>
          <w:insideV w:val="single" w:sz="8" w:space="0" w:color="1E4E78"/>
        </w:tblBorders>
        <w:tblLayout w:type="fixed"/>
        <w:tblLook w:val="01E0" w:firstRow="1" w:lastRow="1" w:firstColumn="1" w:lastColumn="1" w:noHBand="0" w:noVBand="0"/>
      </w:tblPr>
      <w:tblGrid>
        <w:gridCol w:w="4337"/>
        <w:gridCol w:w="4443"/>
      </w:tblGrid>
      <w:tr w:rsidR="00F03F79" w:rsidTr="00C13D82">
        <w:trPr>
          <w:trHeight w:val="769"/>
        </w:trPr>
        <w:tc>
          <w:tcPr>
            <w:tcW w:w="8780" w:type="dxa"/>
            <w:gridSpan w:val="2"/>
            <w:tcBorders>
              <w:top w:val="nil"/>
              <w:left w:val="nil"/>
              <w:right w:val="nil"/>
            </w:tcBorders>
            <w:shd w:val="clear" w:color="auto" w:fill="E7E6E6"/>
          </w:tcPr>
          <w:p w:rsidR="00F03F79" w:rsidRDefault="00F03F79" w:rsidP="00C13D82">
            <w:pPr>
              <w:pStyle w:val="TableParagraph"/>
              <w:spacing w:before="8"/>
              <w:rPr>
                <w:b/>
                <w:sz w:val="30"/>
              </w:rPr>
            </w:pPr>
          </w:p>
          <w:p w:rsidR="00F03F79" w:rsidRDefault="00F03F79" w:rsidP="00C13D82">
            <w:pPr>
              <w:pStyle w:val="TableParagraph"/>
              <w:tabs>
                <w:tab w:val="left" w:pos="7112"/>
              </w:tabs>
              <w:spacing w:line="376" w:lineRule="exact"/>
              <w:ind w:left="26"/>
              <w:rPr>
                <w:rFonts w:ascii="Times New Roman"/>
                <w:b/>
                <w:sz w:val="32"/>
              </w:rPr>
            </w:pPr>
            <w:r>
              <w:rPr>
                <w:sz w:val="24"/>
              </w:rPr>
              <w:t>PARTIDA 25: Mesa sala de juntas</w:t>
            </w:r>
            <w:r>
              <w:rPr>
                <w:sz w:val="24"/>
              </w:rPr>
              <w:tab/>
            </w:r>
            <w:r>
              <w:rPr>
                <w:rFonts w:ascii="Times New Roman"/>
                <w:b/>
                <w:position w:val="3"/>
                <w:sz w:val="32"/>
              </w:rPr>
              <w:t xml:space="preserve">12 </w:t>
            </w:r>
            <w:r>
              <w:rPr>
                <w:rFonts w:ascii="Times New Roman"/>
                <w:b/>
                <w:spacing w:val="-5"/>
                <w:position w:val="3"/>
                <w:sz w:val="32"/>
              </w:rPr>
              <w:t xml:space="preserve"> </w:t>
            </w:r>
            <w:r>
              <w:rPr>
                <w:rFonts w:ascii="Times New Roman"/>
                <w:b/>
                <w:position w:val="3"/>
                <w:sz w:val="32"/>
              </w:rPr>
              <w:t>PZAS</w:t>
            </w:r>
          </w:p>
        </w:tc>
      </w:tr>
      <w:tr w:rsidR="00F03F79" w:rsidTr="00C13D82">
        <w:trPr>
          <w:trHeight w:val="2301"/>
        </w:trPr>
        <w:tc>
          <w:tcPr>
            <w:tcW w:w="4337" w:type="dxa"/>
            <w:tcBorders>
              <w:right w:val="single" w:sz="6" w:space="0" w:color="1E4E78"/>
            </w:tcBorders>
          </w:tcPr>
          <w:p w:rsidR="00F03F79" w:rsidRDefault="00F03F79" w:rsidP="00C13D82">
            <w:pPr>
              <w:pStyle w:val="TableParagraph"/>
              <w:spacing w:before="4"/>
              <w:rPr>
                <w:b/>
                <w:sz w:val="15"/>
              </w:rPr>
            </w:pPr>
          </w:p>
          <w:p w:rsidR="00F03F79" w:rsidRDefault="00F03F79" w:rsidP="00C13D82">
            <w:pPr>
              <w:pStyle w:val="TableParagraph"/>
              <w:ind w:left="185"/>
              <w:rPr>
                <w:sz w:val="20"/>
              </w:rPr>
            </w:pPr>
            <w:r w:rsidRPr="003A07E1">
              <w:rPr>
                <w:noProof/>
                <w:sz w:val="20"/>
                <w:lang w:val="es-MX" w:eastAsia="es-MX"/>
              </w:rPr>
              <w:drawing>
                <wp:anchor distT="0" distB="0" distL="114300" distR="114300" simplePos="0" relativeHeight="251671552" behindDoc="0" locked="0" layoutInCell="1" allowOverlap="1" wp14:anchorId="4E27F95C" wp14:editId="6E9624D9">
                  <wp:simplePos x="0" y="0"/>
                  <wp:positionH relativeFrom="column">
                    <wp:posOffset>467463</wp:posOffset>
                  </wp:positionH>
                  <wp:positionV relativeFrom="paragraph">
                    <wp:posOffset>-4413678</wp:posOffset>
                  </wp:positionV>
                  <wp:extent cx="1054839" cy="1403497"/>
                  <wp:effectExtent l="19050" t="0" r="0" b="0"/>
                  <wp:wrapThrough wrapText="bothSides">
                    <wp:wrapPolygon edited="0">
                      <wp:start x="-389" y="0"/>
                      <wp:lineTo x="-389" y="21405"/>
                      <wp:lineTo x="21418" y="21405"/>
                      <wp:lineTo x="21418" y="0"/>
                      <wp:lineTo x="-389" y="0"/>
                    </wp:wrapPolygon>
                  </wp:wrapThrough>
                  <wp:docPr id="59" name="55 Imagen" descr="Silla ejecutiva sala de junt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lla ejecutiva sala de juntas.JPG"/>
                          <pic:cNvPicPr/>
                        </pic:nvPicPr>
                        <pic:blipFill>
                          <a:blip r:embed="rId34" cstate="print"/>
                          <a:stretch>
                            <a:fillRect/>
                          </a:stretch>
                        </pic:blipFill>
                        <pic:spPr>
                          <a:xfrm>
                            <a:off x="0" y="0"/>
                            <a:ext cx="1056640" cy="1403350"/>
                          </a:xfrm>
                          <a:prstGeom prst="rect">
                            <a:avLst/>
                          </a:prstGeom>
                        </pic:spPr>
                      </pic:pic>
                    </a:graphicData>
                  </a:graphic>
                </wp:anchor>
              </w:drawing>
            </w:r>
          </w:p>
        </w:tc>
        <w:tc>
          <w:tcPr>
            <w:tcW w:w="4443" w:type="dxa"/>
            <w:tcBorders>
              <w:left w:val="single" w:sz="6" w:space="0" w:color="1E4E78"/>
            </w:tcBorders>
          </w:tcPr>
          <w:p w:rsidR="00F03F79" w:rsidRDefault="00F03F79" w:rsidP="00C13D82">
            <w:pPr>
              <w:pStyle w:val="TableParagraph"/>
              <w:rPr>
                <w:b/>
                <w:sz w:val="20"/>
              </w:rPr>
            </w:pPr>
          </w:p>
          <w:p w:rsidR="00F03F79" w:rsidRDefault="00F03F79" w:rsidP="00C13D82">
            <w:pPr>
              <w:pStyle w:val="TableParagraph"/>
              <w:spacing w:line="276" w:lineRule="auto"/>
              <w:ind w:left="19" w:right="236"/>
              <w:rPr>
                <w:sz w:val="20"/>
              </w:rPr>
            </w:pPr>
            <w:r>
              <w:rPr>
                <w:sz w:val="20"/>
              </w:rPr>
              <w:t xml:space="preserve">Para sala de juntas san </w:t>
            </w:r>
            <w:proofErr w:type="spellStart"/>
            <w:r>
              <w:rPr>
                <w:sz w:val="20"/>
              </w:rPr>
              <w:t>pietro</w:t>
            </w:r>
            <w:proofErr w:type="spellEnd"/>
            <w:r>
              <w:rPr>
                <w:sz w:val="20"/>
              </w:rPr>
              <w:t xml:space="preserve"> medidas 100-125 alto x 48 de ancho x 61-63 </w:t>
            </w:r>
            <w:proofErr w:type="spellStart"/>
            <w:r>
              <w:rPr>
                <w:sz w:val="20"/>
              </w:rPr>
              <w:t>cms</w:t>
            </w:r>
            <w:proofErr w:type="spellEnd"/>
            <w:r>
              <w:rPr>
                <w:sz w:val="20"/>
              </w:rPr>
              <w:t xml:space="preserve"> profundo</w:t>
            </w:r>
          </w:p>
        </w:tc>
      </w:tr>
    </w:tbl>
    <w:p w:rsidR="00F03F79" w:rsidRDefault="00F03F79" w:rsidP="00F03F79"/>
    <w:p w:rsidR="00F4097D" w:rsidRPr="002743EF" w:rsidRDefault="00F4097D">
      <w:pPr>
        <w:pBdr>
          <w:top w:val="nil"/>
          <w:left w:val="nil"/>
          <w:bottom w:val="nil"/>
          <w:right w:val="nil"/>
          <w:between w:val="nil"/>
        </w:pBdr>
        <w:ind w:left="426" w:right="182"/>
        <w:jc w:val="center"/>
        <w:rPr>
          <w:rFonts w:ascii="Calibri" w:eastAsia="Calibri" w:hAnsi="Calibri" w:cs="Calibri"/>
          <w:b/>
          <w:color w:val="000000"/>
          <w:sz w:val="22"/>
          <w:szCs w:val="22"/>
        </w:rPr>
      </w:pPr>
      <w:bookmarkStart w:id="1" w:name="_GoBack"/>
      <w:bookmarkEnd w:id="1"/>
    </w:p>
    <w:p w:rsidR="0069120C" w:rsidRPr="002743EF" w:rsidRDefault="00323FB9">
      <w:pPr>
        <w:pBdr>
          <w:top w:val="nil"/>
          <w:left w:val="nil"/>
          <w:bottom w:val="nil"/>
          <w:right w:val="nil"/>
          <w:between w:val="nil"/>
        </w:pBdr>
        <w:ind w:left="426" w:right="182"/>
        <w:jc w:val="center"/>
        <w:rPr>
          <w:rFonts w:ascii="Calibri" w:eastAsia="Calibri" w:hAnsi="Calibri" w:cs="Calibri"/>
          <w:b/>
          <w:color w:val="000000"/>
          <w:sz w:val="22"/>
          <w:szCs w:val="22"/>
        </w:rPr>
      </w:pPr>
      <w:r w:rsidRPr="002743EF">
        <w:rPr>
          <w:rFonts w:ascii="Calibri" w:eastAsia="Calibri" w:hAnsi="Calibri" w:cs="Calibri"/>
          <w:b/>
          <w:color w:val="000000"/>
          <w:sz w:val="22"/>
          <w:szCs w:val="22"/>
        </w:rPr>
        <w:t>PROPOSICIÓN</w:t>
      </w:r>
      <w:r w:rsidR="00B619B6" w:rsidRPr="002743EF">
        <w:rPr>
          <w:rFonts w:ascii="Calibri" w:eastAsia="Calibri" w:hAnsi="Calibri" w:cs="Calibri"/>
          <w:b/>
          <w:color w:val="000000"/>
          <w:sz w:val="22"/>
          <w:szCs w:val="22"/>
        </w:rPr>
        <w:t xml:space="preserve"> </w:t>
      </w:r>
      <w:r w:rsidR="00F4097D" w:rsidRPr="002743EF">
        <w:rPr>
          <w:rFonts w:ascii="Calibri" w:eastAsia="Calibri" w:hAnsi="Calibri" w:cs="Calibri"/>
          <w:b/>
          <w:color w:val="000000"/>
          <w:sz w:val="22"/>
          <w:szCs w:val="22"/>
        </w:rPr>
        <w:t>TÉCNICA</w:t>
      </w:r>
    </w:p>
    <w:p w:rsidR="0069120C" w:rsidRPr="002743EF" w:rsidRDefault="00B619B6">
      <w:pPr>
        <w:pBdr>
          <w:top w:val="nil"/>
          <w:left w:val="nil"/>
          <w:bottom w:val="nil"/>
          <w:right w:val="nil"/>
          <w:between w:val="nil"/>
        </w:pBdr>
        <w:ind w:left="426"/>
        <w:jc w:val="center"/>
        <w:rPr>
          <w:rFonts w:ascii="Calibri" w:eastAsia="Calibri" w:hAnsi="Calibri" w:cs="Calibri"/>
          <w:b/>
          <w:color w:val="000000"/>
          <w:sz w:val="22"/>
          <w:szCs w:val="22"/>
        </w:rPr>
      </w:pPr>
      <w:r w:rsidRPr="002743EF">
        <w:rPr>
          <w:rFonts w:ascii="Calibri" w:eastAsia="Calibri" w:hAnsi="Calibri" w:cs="Calibri"/>
          <w:b/>
          <w:color w:val="000000"/>
          <w:sz w:val="22"/>
          <w:szCs w:val="22"/>
        </w:rPr>
        <w:t>ANEXO 1</w:t>
      </w:r>
    </w:p>
    <w:p w:rsidR="0069120C" w:rsidRPr="002743EF" w:rsidRDefault="0069120C">
      <w:pPr>
        <w:pBdr>
          <w:top w:val="nil"/>
          <w:left w:val="nil"/>
          <w:bottom w:val="nil"/>
          <w:right w:val="nil"/>
          <w:between w:val="nil"/>
        </w:pBdr>
        <w:ind w:left="426"/>
        <w:jc w:val="center"/>
        <w:rPr>
          <w:rFonts w:ascii="Calibri" w:eastAsia="Calibri" w:hAnsi="Calibri" w:cs="Calibri"/>
          <w:b/>
          <w:color w:val="000000"/>
          <w:sz w:val="22"/>
          <w:szCs w:val="22"/>
        </w:rPr>
      </w:pPr>
    </w:p>
    <w:p w:rsidR="0069120C" w:rsidRPr="002743EF" w:rsidRDefault="0039292B">
      <w:pPr>
        <w:pBdr>
          <w:top w:val="nil"/>
          <w:left w:val="nil"/>
          <w:bottom w:val="nil"/>
          <w:right w:val="nil"/>
          <w:between w:val="nil"/>
        </w:pBdr>
        <w:ind w:right="40"/>
        <w:jc w:val="center"/>
        <w:rPr>
          <w:rFonts w:ascii="Arial" w:eastAsia="Arial" w:hAnsi="Arial" w:cs="Arial"/>
          <w:i/>
          <w:color w:val="000000"/>
          <w:sz w:val="24"/>
          <w:szCs w:val="24"/>
        </w:rPr>
      </w:pPr>
      <w:r w:rsidRPr="002743EF">
        <w:rPr>
          <w:rFonts w:ascii="Arial" w:eastAsia="Arial" w:hAnsi="Arial" w:cs="Arial"/>
          <w:i/>
          <w:color w:val="000000"/>
          <w:sz w:val="24"/>
          <w:szCs w:val="24"/>
        </w:rPr>
        <w:t>NÚ</w:t>
      </w:r>
      <w:r w:rsidR="00B619B6" w:rsidRPr="002743EF">
        <w:rPr>
          <w:rFonts w:ascii="Arial" w:eastAsia="Arial" w:hAnsi="Arial" w:cs="Arial"/>
          <w:i/>
          <w:color w:val="000000"/>
          <w:sz w:val="24"/>
          <w:szCs w:val="24"/>
        </w:rPr>
        <w:t>MERO E IDENTIFICACIÓN DE LA LICITACIÓN</w:t>
      </w:r>
    </w:p>
    <w:p w:rsidR="0069120C" w:rsidRPr="002743EF" w:rsidRDefault="0069120C">
      <w:pPr>
        <w:pBdr>
          <w:top w:val="nil"/>
          <w:left w:val="nil"/>
          <w:bottom w:val="nil"/>
          <w:right w:val="nil"/>
          <w:between w:val="nil"/>
        </w:pBdr>
        <w:ind w:left="426"/>
        <w:jc w:val="center"/>
        <w:rPr>
          <w:rFonts w:ascii="Calibri" w:eastAsia="Calibri" w:hAnsi="Calibri" w:cs="Calibri"/>
          <w:b/>
          <w:color w:val="000000"/>
          <w:sz w:val="22"/>
          <w:szCs w:val="22"/>
        </w:rPr>
      </w:pPr>
    </w:p>
    <w:p w:rsidR="0069120C" w:rsidRPr="002743EF" w:rsidRDefault="0069120C">
      <w:pPr>
        <w:pBdr>
          <w:top w:val="nil"/>
          <w:left w:val="nil"/>
          <w:bottom w:val="nil"/>
          <w:right w:val="nil"/>
          <w:between w:val="nil"/>
        </w:pBdr>
        <w:ind w:left="1134"/>
        <w:jc w:val="center"/>
        <w:rPr>
          <w:rFonts w:ascii="Calibri" w:eastAsia="Calibri" w:hAnsi="Calibri" w:cs="Calibri"/>
          <w:b/>
          <w:color w:val="000000"/>
          <w:sz w:val="22"/>
          <w:szCs w:val="22"/>
        </w:rPr>
      </w:pPr>
    </w:p>
    <w:p w:rsidR="0069120C" w:rsidRPr="002743EF" w:rsidRDefault="00B619B6">
      <w:pPr>
        <w:pBdr>
          <w:top w:val="nil"/>
          <w:left w:val="nil"/>
          <w:bottom w:val="nil"/>
          <w:right w:val="nil"/>
          <w:between w:val="nil"/>
        </w:pBdr>
        <w:ind w:left="426"/>
        <w:rPr>
          <w:rFonts w:ascii="Calibri" w:eastAsia="Calibri" w:hAnsi="Calibri" w:cs="Calibri"/>
          <w:color w:val="000000"/>
          <w:sz w:val="22"/>
          <w:szCs w:val="22"/>
          <w:u w:val="single"/>
        </w:rPr>
      </w:pPr>
      <w:r w:rsidRPr="002743EF">
        <w:rPr>
          <w:rFonts w:ascii="Calibri" w:eastAsia="Calibri" w:hAnsi="Calibri" w:cs="Calibri"/>
          <w:color w:val="000000"/>
          <w:sz w:val="22"/>
          <w:szCs w:val="22"/>
        </w:rPr>
        <w:t>LICITANTE: _______________________</w:t>
      </w:r>
      <w:r w:rsidRPr="002743EF">
        <w:rPr>
          <w:rFonts w:ascii="Calibri" w:eastAsia="Calibri" w:hAnsi="Calibri" w:cs="Calibri"/>
          <w:color w:val="000000"/>
          <w:sz w:val="22"/>
          <w:szCs w:val="22"/>
        </w:rPr>
        <w:tab/>
      </w:r>
      <w:r w:rsidRPr="002743EF">
        <w:rPr>
          <w:rFonts w:ascii="Calibri" w:eastAsia="Calibri" w:hAnsi="Calibri" w:cs="Calibri"/>
          <w:color w:val="000000"/>
          <w:sz w:val="22"/>
          <w:szCs w:val="22"/>
        </w:rPr>
        <w:tab/>
        <w:t xml:space="preserve">              FECHA: _________________</w:t>
      </w:r>
    </w:p>
    <w:p w:rsidR="0069120C" w:rsidRPr="002743EF" w:rsidRDefault="00B619B6">
      <w:pPr>
        <w:pBdr>
          <w:top w:val="nil"/>
          <w:left w:val="nil"/>
          <w:bottom w:val="nil"/>
          <w:right w:val="nil"/>
          <w:between w:val="nil"/>
        </w:pBdr>
        <w:ind w:left="426"/>
        <w:rPr>
          <w:rFonts w:ascii="Calibri" w:eastAsia="Calibri" w:hAnsi="Calibri" w:cs="Calibri"/>
          <w:color w:val="000000"/>
          <w:sz w:val="22"/>
          <w:szCs w:val="22"/>
        </w:rPr>
      </w:pPr>
      <w:r w:rsidRPr="002743EF">
        <w:rPr>
          <w:rFonts w:ascii="Calibri" w:eastAsia="Calibri" w:hAnsi="Calibri" w:cs="Calibri"/>
          <w:color w:val="000000"/>
          <w:sz w:val="22"/>
          <w:szCs w:val="22"/>
        </w:rPr>
        <w:t>DOMICILIO: ____________________</w:t>
      </w:r>
      <w:r w:rsidRPr="002743EF">
        <w:rPr>
          <w:rFonts w:ascii="Calibri" w:eastAsia="Calibri" w:hAnsi="Calibri" w:cs="Calibri"/>
          <w:color w:val="000000"/>
          <w:sz w:val="22"/>
          <w:szCs w:val="22"/>
        </w:rPr>
        <w:tab/>
      </w:r>
      <w:r w:rsidRPr="002743EF">
        <w:rPr>
          <w:rFonts w:ascii="Calibri" w:eastAsia="Calibri" w:hAnsi="Calibri" w:cs="Calibri"/>
          <w:color w:val="000000"/>
          <w:sz w:val="22"/>
          <w:szCs w:val="22"/>
        </w:rPr>
        <w:tab/>
      </w:r>
      <w:r w:rsidRPr="002743EF">
        <w:rPr>
          <w:rFonts w:ascii="Calibri" w:eastAsia="Calibri" w:hAnsi="Calibri" w:cs="Calibri"/>
          <w:color w:val="000000"/>
          <w:sz w:val="22"/>
          <w:szCs w:val="22"/>
        </w:rPr>
        <w:tab/>
        <w:t>HOJA:   ________DE ______</w:t>
      </w:r>
    </w:p>
    <w:p w:rsidR="0069120C" w:rsidRPr="002743EF" w:rsidRDefault="00B619B6">
      <w:pPr>
        <w:pBdr>
          <w:top w:val="nil"/>
          <w:left w:val="nil"/>
          <w:bottom w:val="nil"/>
          <w:right w:val="nil"/>
          <w:between w:val="nil"/>
        </w:pBdr>
        <w:ind w:firstLine="360"/>
        <w:rPr>
          <w:rFonts w:ascii="Calibri" w:eastAsia="Calibri" w:hAnsi="Calibri" w:cs="Calibri"/>
          <w:color w:val="000000"/>
          <w:sz w:val="22"/>
          <w:szCs w:val="22"/>
        </w:rPr>
      </w:pPr>
      <w:r w:rsidRPr="002743EF">
        <w:rPr>
          <w:rFonts w:ascii="Calibri" w:eastAsia="Calibri" w:hAnsi="Calibri" w:cs="Calibri"/>
          <w:color w:val="000000"/>
          <w:sz w:val="22"/>
          <w:szCs w:val="22"/>
        </w:rPr>
        <w:t xml:space="preserve"> </w:t>
      </w:r>
    </w:p>
    <w:p w:rsidR="0069120C" w:rsidRPr="002743EF" w:rsidRDefault="0069120C">
      <w:pPr>
        <w:pBdr>
          <w:top w:val="nil"/>
          <w:left w:val="nil"/>
          <w:bottom w:val="nil"/>
          <w:right w:val="nil"/>
          <w:between w:val="nil"/>
        </w:pBdr>
        <w:rPr>
          <w:rFonts w:ascii="Calibri" w:eastAsia="Calibri" w:hAnsi="Calibri" w:cs="Calibri"/>
          <w:color w:val="000000"/>
          <w:sz w:val="22"/>
          <w:szCs w:val="22"/>
        </w:rPr>
      </w:pPr>
    </w:p>
    <w:p w:rsidR="0069120C" w:rsidRPr="002743EF" w:rsidRDefault="0069120C">
      <w:pPr>
        <w:pBdr>
          <w:top w:val="nil"/>
          <w:left w:val="nil"/>
          <w:bottom w:val="nil"/>
          <w:right w:val="nil"/>
          <w:between w:val="nil"/>
        </w:pBdr>
        <w:rPr>
          <w:rFonts w:ascii="Calibri" w:eastAsia="Calibri" w:hAnsi="Calibri" w:cs="Calibri"/>
          <w:color w:val="000000"/>
          <w:sz w:val="22"/>
          <w:szCs w:val="22"/>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tbl>
      <w:tblPr>
        <w:tblStyle w:val="a3"/>
        <w:tblW w:w="9568" w:type="dxa"/>
        <w:jc w:val="center"/>
        <w:tblInd w:w="0" w:type="dxa"/>
        <w:tblBorders>
          <w:top w:val="single" w:sz="8" w:space="0" w:color="F19D64"/>
          <w:left w:val="single" w:sz="8" w:space="0" w:color="F19D64"/>
          <w:bottom w:val="single" w:sz="8" w:space="0" w:color="F19D64"/>
          <w:right w:val="single" w:sz="8" w:space="0" w:color="F19D64"/>
          <w:insideH w:val="single" w:sz="8" w:space="0" w:color="F19D64"/>
          <w:insideV w:val="single" w:sz="6" w:space="0" w:color="000080"/>
        </w:tblBorders>
        <w:tblLayout w:type="fixed"/>
        <w:tblLook w:val="0400" w:firstRow="0" w:lastRow="0" w:firstColumn="0" w:lastColumn="0" w:noHBand="0" w:noVBand="1"/>
      </w:tblPr>
      <w:tblGrid>
        <w:gridCol w:w="1562"/>
        <w:gridCol w:w="4506"/>
        <w:gridCol w:w="1816"/>
        <w:gridCol w:w="1684"/>
      </w:tblGrid>
      <w:tr w:rsidR="0069120C" w:rsidRPr="002743EF">
        <w:trPr>
          <w:trHeight w:val="990"/>
          <w:jc w:val="center"/>
        </w:trPr>
        <w:tc>
          <w:tcPr>
            <w:tcW w:w="1562" w:type="dxa"/>
            <w:shd w:val="clear" w:color="auto" w:fill="D9D9D9"/>
            <w:vAlign w:val="center"/>
          </w:tcPr>
          <w:p w:rsidR="0069120C" w:rsidRPr="002743EF" w:rsidRDefault="00B619B6">
            <w:pPr>
              <w:jc w:val="center"/>
              <w:rPr>
                <w:rFonts w:ascii="Calibri" w:eastAsia="Calibri" w:hAnsi="Calibri" w:cs="Calibri"/>
                <w:color w:val="000000"/>
                <w:sz w:val="24"/>
                <w:szCs w:val="24"/>
              </w:rPr>
            </w:pPr>
            <w:r w:rsidRPr="002743EF">
              <w:rPr>
                <w:rFonts w:ascii="Calibri" w:eastAsia="Calibri" w:hAnsi="Calibri" w:cs="Calibri"/>
                <w:color w:val="000000"/>
                <w:sz w:val="24"/>
                <w:szCs w:val="24"/>
              </w:rPr>
              <w:t>PARTIDA</w:t>
            </w:r>
          </w:p>
        </w:tc>
        <w:tc>
          <w:tcPr>
            <w:tcW w:w="4506" w:type="dxa"/>
            <w:shd w:val="clear" w:color="auto" w:fill="D9D9D9"/>
            <w:vAlign w:val="center"/>
          </w:tcPr>
          <w:p w:rsidR="0069120C" w:rsidRPr="002743EF" w:rsidRDefault="0039292B">
            <w:pPr>
              <w:jc w:val="center"/>
              <w:rPr>
                <w:rFonts w:ascii="Calibri" w:eastAsia="Calibri" w:hAnsi="Calibri" w:cs="Calibri"/>
                <w:color w:val="000000"/>
                <w:sz w:val="24"/>
                <w:szCs w:val="24"/>
              </w:rPr>
            </w:pPr>
            <w:r w:rsidRPr="002743EF">
              <w:rPr>
                <w:rFonts w:ascii="Calibri" w:eastAsia="Calibri" w:hAnsi="Calibri" w:cs="Calibri"/>
                <w:color w:val="000000"/>
                <w:sz w:val="24"/>
                <w:szCs w:val="24"/>
              </w:rPr>
              <w:t>ESPECIFICACIONES TÉC</w:t>
            </w:r>
            <w:r w:rsidR="00B619B6" w:rsidRPr="002743EF">
              <w:rPr>
                <w:rFonts w:ascii="Calibri" w:eastAsia="Calibri" w:hAnsi="Calibri" w:cs="Calibri"/>
                <w:color w:val="000000"/>
                <w:sz w:val="24"/>
                <w:szCs w:val="24"/>
              </w:rPr>
              <w:t>NICAS</w:t>
            </w:r>
          </w:p>
        </w:tc>
        <w:tc>
          <w:tcPr>
            <w:tcW w:w="1816" w:type="dxa"/>
            <w:shd w:val="clear" w:color="auto" w:fill="D9D9D9"/>
            <w:vAlign w:val="center"/>
          </w:tcPr>
          <w:p w:rsidR="0069120C" w:rsidRPr="002743EF" w:rsidRDefault="00B619B6">
            <w:pPr>
              <w:jc w:val="center"/>
              <w:rPr>
                <w:rFonts w:ascii="Calibri" w:eastAsia="Calibri" w:hAnsi="Calibri" w:cs="Calibri"/>
                <w:color w:val="000000"/>
                <w:sz w:val="24"/>
                <w:szCs w:val="24"/>
              </w:rPr>
            </w:pPr>
            <w:r w:rsidRPr="002743EF">
              <w:rPr>
                <w:rFonts w:ascii="Calibri" w:eastAsia="Calibri" w:hAnsi="Calibri" w:cs="Calibri"/>
                <w:color w:val="000000"/>
                <w:sz w:val="24"/>
                <w:szCs w:val="24"/>
              </w:rPr>
              <w:t>CANTIDAD</w:t>
            </w:r>
          </w:p>
        </w:tc>
        <w:tc>
          <w:tcPr>
            <w:tcW w:w="1684" w:type="dxa"/>
            <w:shd w:val="clear" w:color="auto" w:fill="D9D9D9"/>
            <w:vAlign w:val="center"/>
          </w:tcPr>
          <w:p w:rsidR="0069120C" w:rsidRPr="002743EF" w:rsidRDefault="00B619B6">
            <w:pPr>
              <w:jc w:val="center"/>
              <w:rPr>
                <w:rFonts w:ascii="Calibri" w:eastAsia="Calibri" w:hAnsi="Calibri" w:cs="Calibri"/>
                <w:color w:val="000000"/>
                <w:sz w:val="24"/>
                <w:szCs w:val="24"/>
              </w:rPr>
            </w:pPr>
            <w:r w:rsidRPr="002743EF">
              <w:rPr>
                <w:rFonts w:ascii="Calibri" w:eastAsia="Calibri" w:hAnsi="Calibri" w:cs="Calibri"/>
                <w:color w:val="000000"/>
                <w:sz w:val="24"/>
                <w:szCs w:val="24"/>
              </w:rPr>
              <w:t>UNIDAD DE MEDIDA</w:t>
            </w:r>
          </w:p>
        </w:tc>
      </w:tr>
      <w:tr w:rsidR="0069120C" w:rsidRPr="002743EF">
        <w:trPr>
          <w:trHeight w:val="319"/>
          <w:jc w:val="center"/>
        </w:trPr>
        <w:tc>
          <w:tcPr>
            <w:tcW w:w="1562" w:type="dxa"/>
          </w:tcPr>
          <w:p w:rsidR="0069120C" w:rsidRPr="002743EF" w:rsidRDefault="0069120C">
            <w:pPr>
              <w:rPr>
                <w:rFonts w:ascii="Calibri" w:eastAsia="Calibri" w:hAnsi="Calibri" w:cs="Calibri"/>
                <w:color w:val="000000"/>
                <w:sz w:val="24"/>
                <w:szCs w:val="24"/>
              </w:rPr>
            </w:pPr>
          </w:p>
        </w:tc>
        <w:tc>
          <w:tcPr>
            <w:tcW w:w="4506" w:type="dxa"/>
          </w:tcPr>
          <w:p w:rsidR="0069120C" w:rsidRPr="002743EF" w:rsidRDefault="0069120C">
            <w:pPr>
              <w:rPr>
                <w:rFonts w:ascii="Calibri" w:eastAsia="Calibri" w:hAnsi="Calibri" w:cs="Calibri"/>
                <w:color w:val="000000"/>
                <w:sz w:val="24"/>
                <w:szCs w:val="24"/>
              </w:rPr>
            </w:pPr>
          </w:p>
        </w:tc>
        <w:tc>
          <w:tcPr>
            <w:tcW w:w="1816" w:type="dxa"/>
          </w:tcPr>
          <w:p w:rsidR="0069120C" w:rsidRPr="002743EF" w:rsidRDefault="0069120C">
            <w:pPr>
              <w:rPr>
                <w:rFonts w:ascii="Calibri" w:eastAsia="Calibri" w:hAnsi="Calibri" w:cs="Calibri"/>
                <w:color w:val="000000"/>
                <w:sz w:val="24"/>
                <w:szCs w:val="24"/>
              </w:rPr>
            </w:pPr>
          </w:p>
        </w:tc>
        <w:tc>
          <w:tcPr>
            <w:tcW w:w="1684" w:type="dxa"/>
          </w:tcPr>
          <w:p w:rsidR="0069120C" w:rsidRPr="002743EF" w:rsidRDefault="0069120C">
            <w:pPr>
              <w:rPr>
                <w:rFonts w:ascii="Calibri" w:eastAsia="Calibri" w:hAnsi="Calibri" w:cs="Calibri"/>
                <w:color w:val="000000"/>
                <w:sz w:val="24"/>
                <w:szCs w:val="24"/>
              </w:rPr>
            </w:pPr>
          </w:p>
        </w:tc>
      </w:tr>
    </w:tbl>
    <w:p w:rsidR="0069120C" w:rsidRPr="002743EF" w:rsidRDefault="0069120C">
      <w:pPr>
        <w:pBdr>
          <w:top w:val="nil"/>
          <w:left w:val="nil"/>
          <w:bottom w:val="nil"/>
          <w:right w:val="nil"/>
          <w:between w:val="nil"/>
        </w:pBdr>
        <w:ind w:left="1134"/>
        <w:rPr>
          <w:rFonts w:ascii="Calibri" w:eastAsia="Calibri" w:hAnsi="Calibri" w:cs="Calibri"/>
          <w:color w:val="000000"/>
          <w:sz w:val="24"/>
          <w:szCs w:val="24"/>
        </w:rPr>
      </w:pPr>
    </w:p>
    <w:p w:rsidR="0069120C" w:rsidRPr="002743EF" w:rsidRDefault="0069120C">
      <w:pPr>
        <w:pStyle w:val="Ttulo1"/>
        <w:spacing w:before="0"/>
        <w:jc w:val="center"/>
        <w:rPr>
          <w:rFonts w:ascii="Calibri" w:eastAsia="Calibri" w:hAnsi="Calibri" w:cs="Calibri"/>
          <w:sz w:val="20"/>
          <w:szCs w:val="20"/>
        </w:rPr>
      </w:pPr>
    </w:p>
    <w:p w:rsidR="0069120C" w:rsidRPr="002743EF" w:rsidRDefault="0069120C">
      <w:pPr>
        <w:rPr>
          <w:rFonts w:ascii="Calibri" w:eastAsia="Calibri" w:hAnsi="Calibri" w:cs="Calibri"/>
        </w:rPr>
      </w:pPr>
    </w:p>
    <w:p w:rsidR="0069120C" w:rsidRPr="002743EF" w:rsidRDefault="00B619B6">
      <w:pPr>
        <w:rPr>
          <w:rFonts w:ascii="Calibri" w:eastAsia="Calibri" w:hAnsi="Calibri" w:cs="Calibri"/>
          <w:sz w:val="24"/>
          <w:szCs w:val="24"/>
        </w:rPr>
      </w:pPr>
      <w:r w:rsidRPr="002743EF">
        <w:rPr>
          <w:rFonts w:ascii="Calibri" w:eastAsia="Calibri" w:hAnsi="Calibri" w:cs="Calibri"/>
          <w:sz w:val="24"/>
          <w:szCs w:val="24"/>
        </w:rPr>
        <w:t>LUGAR, PLAZO Y CONDICIONES DE ENTREGA DE LOS BIENES:</w:t>
      </w:r>
    </w:p>
    <w:p w:rsidR="0069120C" w:rsidRPr="002743EF" w:rsidRDefault="002743EF">
      <w:pPr>
        <w:rPr>
          <w:rFonts w:ascii="Calibri" w:eastAsia="Calibri" w:hAnsi="Calibri" w:cs="Calibri"/>
          <w:sz w:val="24"/>
          <w:szCs w:val="24"/>
        </w:rPr>
      </w:pPr>
      <w:r w:rsidRPr="002743EF">
        <w:rPr>
          <w:rFonts w:ascii="Calibri" w:eastAsia="Calibri" w:hAnsi="Calibri" w:cs="Calibri"/>
          <w:sz w:val="24"/>
          <w:szCs w:val="24"/>
        </w:rPr>
        <w:t>GARANTÍA</w:t>
      </w:r>
      <w:r w:rsidR="00B619B6" w:rsidRPr="002743EF">
        <w:rPr>
          <w:rFonts w:ascii="Calibri" w:eastAsia="Calibri" w:hAnsi="Calibri" w:cs="Calibri"/>
          <w:sz w:val="24"/>
          <w:szCs w:val="24"/>
        </w:rPr>
        <w:t xml:space="preserve"> DE LOS BIENES:</w:t>
      </w: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28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284"/>
        <w:jc w:val="center"/>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284"/>
        <w:jc w:val="center"/>
        <w:rPr>
          <w:rFonts w:ascii="Calibri" w:eastAsia="Calibri" w:hAnsi="Calibri" w:cs="Calibri"/>
          <w:color w:val="000000"/>
          <w:sz w:val="24"/>
          <w:szCs w:val="24"/>
        </w:rPr>
      </w:pPr>
      <w:r w:rsidRPr="002743EF">
        <w:rPr>
          <w:rFonts w:ascii="Calibri" w:eastAsia="Calibri" w:hAnsi="Calibri" w:cs="Calibri"/>
          <w:color w:val="000000"/>
          <w:sz w:val="24"/>
          <w:szCs w:val="24"/>
        </w:rPr>
        <w:t>NOMBRE Y FIRMA DEL LICITANTE</w:t>
      </w:r>
    </w:p>
    <w:p w:rsidR="0069120C" w:rsidRPr="002743EF" w:rsidRDefault="00B619B6">
      <w:pPr>
        <w:pBdr>
          <w:top w:val="nil"/>
          <w:left w:val="nil"/>
          <w:bottom w:val="nil"/>
          <w:right w:val="nil"/>
          <w:between w:val="nil"/>
        </w:pBdr>
        <w:ind w:left="284"/>
        <w:jc w:val="center"/>
        <w:rPr>
          <w:rFonts w:ascii="Calibri" w:eastAsia="Calibri" w:hAnsi="Calibri" w:cs="Calibri"/>
          <w:b/>
          <w:color w:val="000000"/>
          <w:sz w:val="24"/>
          <w:szCs w:val="24"/>
        </w:rPr>
      </w:pPr>
      <w:r w:rsidRPr="002743EF">
        <w:rPr>
          <w:rFonts w:ascii="Calibri" w:eastAsia="Calibri" w:hAnsi="Calibri" w:cs="Calibri"/>
          <w:color w:val="000000"/>
          <w:sz w:val="24"/>
          <w:szCs w:val="24"/>
        </w:rPr>
        <w:t>O SU REPRESENTANTE LEGAL</w:t>
      </w:r>
    </w:p>
    <w:p w:rsidR="0069120C" w:rsidRPr="002743EF" w:rsidRDefault="0069120C">
      <w:pPr>
        <w:pBdr>
          <w:top w:val="nil"/>
          <w:left w:val="nil"/>
          <w:bottom w:val="nil"/>
          <w:right w:val="nil"/>
          <w:between w:val="nil"/>
        </w:pBdr>
        <w:ind w:left="284"/>
        <w:jc w:val="center"/>
        <w:rPr>
          <w:rFonts w:ascii="Calibri" w:eastAsia="Calibri" w:hAnsi="Calibri" w:cs="Calibri"/>
          <w:color w:val="000000"/>
          <w:sz w:val="24"/>
          <w:szCs w:val="24"/>
        </w:rPr>
      </w:pPr>
    </w:p>
    <w:p w:rsidR="0069120C" w:rsidRPr="002743EF" w:rsidRDefault="0069120C">
      <w:pPr>
        <w:pStyle w:val="Ttulo1"/>
        <w:spacing w:before="0"/>
        <w:ind w:left="284"/>
        <w:jc w:val="center"/>
        <w:rPr>
          <w:rFonts w:ascii="Calibri" w:eastAsia="Calibri" w:hAnsi="Calibri" w:cs="Calibri"/>
          <w:sz w:val="20"/>
          <w:szCs w:val="20"/>
        </w:rPr>
      </w:pPr>
    </w:p>
    <w:p w:rsidR="0069120C" w:rsidRPr="002743EF" w:rsidRDefault="00B619B6">
      <w:pPr>
        <w:ind w:left="284" w:right="131"/>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ind w:left="426" w:right="324"/>
        <w:jc w:val="center"/>
        <w:rPr>
          <w:rFonts w:ascii="Calibri" w:eastAsia="Calibri" w:hAnsi="Calibri" w:cs="Calibri"/>
          <w:b/>
          <w:sz w:val="24"/>
          <w:szCs w:val="24"/>
        </w:rPr>
      </w:pPr>
    </w:p>
    <w:p w:rsidR="0069120C" w:rsidRPr="002743EF" w:rsidRDefault="00B619B6">
      <w:pPr>
        <w:ind w:left="426" w:right="324"/>
        <w:jc w:val="center"/>
        <w:rPr>
          <w:rFonts w:ascii="Calibri" w:eastAsia="Calibri" w:hAnsi="Calibri" w:cs="Calibri"/>
          <w:b/>
          <w:sz w:val="24"/>
          <w:szCs w:val="24"/>
        </w:rPr>
      </w:pPr>
      <w:r w:rsidRPr="002743EF">
        <w:rPr>
          <w:rFonts w:ascii="Calibri" w:eastAsia="Calibri" w:hAnsi="Calibri" w:cs="Calibri"/>
          <w:b/>
          <w:sz w:val="24"/>
          <w:szCs w:val="24"/>
        </w:rPr>
        <w:t xml:space="preserve">ANEXO 2 </w:t>
      </w:r>
    </w:p>
    <w:p w:rsidR="0069120C" w:rsidRPr="002743EF" w:rsidRDefault="00B619B6">
      <w:pPr>
        <w:ind w:left="426" w:right="324"/>
        <w:jc w:val="center"/>
        <w:rPr>
          <w:rFonts w:ascii="Calibri" w:eastAsia="Calibri" w:hAnsi="Calibri" w:cs="Calibri"/>
          <w:b/>
          <w:sz w:val="24"/>
          <w:szCs w:val="24"/>
        </w:rPr>
      </w:pPr>
      <w:r w:rsidRPr="002743EF">
        <w:rPr>
          <w:rFonts w:ascii="Calibri" w:eastAsia="Calibri" w:hAnsi="Calibri" w:cs="Calibri"/>
          <w:b/>
          <w:sz w:val="24"/>
          <w:szCs w:val="24"/>
        </w:rPr>
        <w:t>MANIFIESTO SOBRE NORMAS OFICIALES MEXICANAS</w:t>
      </w:r>
    </w:p>
    <w:p w:rsidR="0069120C" w:rsidRPr="002743EF" w:rsidRDefault="0039292B">
      <w:pPr>
        <w:ind w:left="426" w:right="324"/>
        <w:jc w:val="center"/>
        <w:rPr>
          <w:rFonts w:ascii="Calibri" w:eastAsia="Calibri" w:hAnsi="Calibri" w:cs="Calibri"/>
          <w:sz w:val="24"/>
          <w:szCs w:val="24"/>
        </w:rPr>
      </w:pPr>
      <w:r w:rsidRPr="002743EF">
        <w:rPr>
          <w:rFonts w:ascii="Calibri" w:eastAsia="Calibri" w:hAnsi="Calibri" w:cs="Calibri"/>
          <w:sz w:val="24"/>
          <w:szCs w:val="24"/>
        </w:rPr>
        <w:t xml:space="preserve"> (PERSONAS FÍ</w:t>
      </w:r>
      <w:r w:rsidR="00B619B6" w:rsidRPr="002743EF">
        <w:rPr>
          <w:rFonts w:ascii="Calibri" w:eastAsia="Calibri" w:hAnsi="Calibri" w:cs="Calibri"/>
          <w:sz w:val="24"/>
          <w:szCs w:val="24"/>
        </w:rPr>
        <w:t>SICAS)</w:t>
      </w:r>
    </w:p>
    <w:p w:rsidR="0069120C" w:rsidRPr="002743EF" w:rsidRDefault="0069120C">
      <w:pPr>
        <w:ind w:left="426" w:right="324"/>
        <w:jc w:val="center"/>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B619B6">
      <w:pPr>
        <w:ind w:left="851" w:right="324"/>
        <w:jc w:val="right"/>
        <w:rPr>
          <w:rFonts w:ascii="Calibri" w:eastAsia="Calibri" w:hAnsi="Calibri" w:cs="Calibri"/>
          <w:sz w:val="24"/>
          <w:szCs w:val="24"/>
        </w:rPr>
      </w:pPr>
      <w:r w:rsidRPr="002743EF">
        <w:rPr>
          <w:rFonts w:ascii="Calibri" w:eastAsia="Calibri" w:hAnsi="Calibri" w:cs="Calibri"/>
          <w:sz w:val="24"/>
          <w:szCs w:val="24"/>
        </w:rPr>
        <w:t>FECHA_________</w:t>
      </w:r>
    </w:p>
    <w:p w:rsidR="0069120C" w:rsidRPr="002743EF" w:rsidRDefault="0069120C">
      <w:pPr>
        <w:ind w:left="851" w:right="324"/>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ind w:left="851" w:right="324"/>
        <w:rPr>
          <w:rFonts w:ascii="Calibri" w:eastAsia="Calibri" w:hAnsi="Calibri" w:cs="Calibri"/>
          <w:sz w:val="24"/>
          <w:szCs w:val="24"/>
        </w:rPr>
      </w:pPr>
    </w:p>
    <w:p w:rsidR="0069120C" w:rsidRPr="002743EF" w:rsidRDefault="0069120C">
      <w:pPr>
        <w:ind w:left="851" w:right="324"/>
        <w:jc w:val="both"/>
        <w:rPr>
          <w:rFonts w:ascii="Calibri" w:eastAsia="Calibri" w:hAnsi="Calibri" w:cs="Calibri"/>
          <w:sz w:val="24"/>
          <w:szCs w:val="24"/>
        </w:rPr>
      </w:pPr>
    </w:p>
    <w:p w:rsidR="0069120C" w:rsidRPr="002743EF" w:rsidRDefault="0069120C">
      <w:pPr>
        <w:ind w:left="851" w:right="324"/>
        <w:jc w:val="both"/>
        <w:rPr>
          <w:rFonts w:ascii="Calibri" w:eastAsia="Calibri" w:hAnsi="Calibri" w:cs="Calibri"/>
          <w:sz w:val="24"/>
          <w:szCs w:val="24"/>
        </w:rPr>
      </w:pPr>
    </w:p>
    <w:p w:rsidR="0069120C" w:rsidRPr="002743EF" w:rsidRDefault="0069120C">
      <w:pPr>
        <w:ind w:left="851" w:right="324"/>
        <w:jc w:val="both"/>
        <w:rPr>
          <w:rFonts w:ascii="Calibri" w:eastAsia="Calibri" w:hAnsi="Calibri" w:cs="Calibri"/>
          <w:sz w:val="24"/>
          <w:szCs w:val="24"/>
        </w:rPr>
      </w:pPr>
    </w:p>
    <w:p w:rsidR="0069120C" w:rsidRPr="002743EF" w:rsidRDefault="00B619B6">
      <w:pPr>
        <w:pBdr>
          <w:top w:val="nil"/>
          <w:left w:val="nil"/>
          <w:bottom w:val="nil"/>
          <w:right w:val="nil"/>
          <w:between w:val="nil"/>
        </w:pBdr>
        <w:ind w:left="851" w:right="324"/>
        <w:jc w:val="both"/>
        <w:rPr>
          <w:rFonts w:ascii="Calibri" w:eastAsia="Calibri" w:hAnsi="Calibri" w:cs="Calibri"/>
          <w:color w:val="000000"/>
          <w:sz w:val="24"/>
          <w:szCs w:val="24"/>
        </w:rPr>
      </w:pPr>
      <w:r w:rsidRPr="002743EF">
        <w:rPr>
          <w:rFonts w:ascii="Calibri" w:eastAsia="Calibri" w:hAnsi="Calibri" w:cs="Calibri"/>
          <w:color w:val="000000"/>
          <w:sz w:val="24"/>
          <w:szCs w:val="24"/>
        </w:rPr>
        <w:t>El que suscribe en mi calidad de licitante en el procedimiento de licitación pública regional número _____________ manifiesto que los bienes que oferto, cumplen con las Normas Oficiales Mexicanas siguientes:</w:t>
      </w:r>
    </w:p>
    <w:p w:rsidR="0069120C" w:rsidRPr="002743EF"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851" w:right="324"/>
        <w:jc w:val="both"/>
        <w:rPr>
          <w:rFonts w:ascii="Calibri" w:eastAsia="Calibri" w:hAnsi="Calibri" w:cs="Calibri"/>
          <w:color w:val="000000"/>
          <w:sz w:val="24"/>
          <w:szCs w:val="24"/>
        </w:rPr>
      </w:pPr>
    </w:p>
    <w:p w:rsidR="0069120C" w:rsidRPr="002743EF" w:rsidRDefault="0069120C">
      <w:pPr>
        <w:ind w:left="851" w:right="324"/>
        <w:jc w:val="both"/>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B619B6">
      <w:pPr>
        <w:ind w:left="851"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ind w:left="851" w:right="324"/>
        <w:jc w:val="center"/>
        <w:rPr>
          <w:rFonts w:ascii="Calibri" w:eastAsia="Calibri" w:hAnsi="Calibri" w:cs="Calibri"/>
          <w:sz w:val="24"/>
          <w:szCs w:val="24"/>
        </w:rPr>
      </w:pPr>
    </w:p>
    <w:p w:rsidR="0069120C" w:rsidRPr="002743EF" w:rsidRDefault="0069120C">
      <w:pPr>
        <w:ind w:left="851" w:right="324"/>
        <w:jc w:val="center"/>
        <w:rPr>
          <w:rFonts w:ascii="Calibri" w:eastAsia="Calibri" w:hAnsi="Calibri" w:cs="Calibri"/>
          <w:sz w:val="24"/>
          <w:szCs w:val="24"/>
        </w:rPr>
      </w:pPr>
    </w:p>
    <w:p w:rsidR="0069120C" w:rsidRPr="002743EF" w:rsidRDefault="00B619B6">
      <w:pPr>
        <w:ind w:left="851" w:right="324"/>
        <w:jc w:val="center"/>
        <w:rPr>
          <w:rFonts w:ascii="Calibri" w:eastAsia="Calibri" w:hAnsi="Calibri" w:cs="Calibri"/>
          <w:sz w:val="24"/>
          <w:szCs w:val="24"/>
        </w:rPr>
      </w:pPr>
      <w:r w:rsidRPr="002743EF">
        <w:rPr>
          <w:rFonts w:ascii="Calibri" w:eastAsia="Calibri" w:hAnsi="Calibri" w:cs="Calibri"/>
          <w:sz w:val="24"/>
          <w:szCs w:val="24"/>
        </w:rPr>
        <w:t>NOMBRE Y FIRMA DEL LICITANTE</w:t>
      </w:r>
    </w:p>
    <w:p w:rsidR="0069120C" w:rsidRPr="002743EF" w:rsidRDefault="0069120C">
      <w:pPr>
        <w:ind w:left="851" w:right="324"/>
        <w:jc w:val="center"/>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69120C">
      <w:pPr>
        <w:ind w:left="851" w:right="324"/>
        <w:rPr>
          <w:rFonts w:ascii="Calibri" w:eastAsia="Calibri" w:hAnsi="Calibri" w:cs="Calibri"/>
          <w:sz w:val="24"/>
          <w:szCs w:val="24"/>
        </w:rPr>
      </w:pPr>
    </w:p>
    <w:p w:rsidR="0069120C" w:rsidRPr="002743EF" w:rsidRDefault="00B619B6">
      <w:pPr>
        <w:ind w:left="851"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pBdr>
          <w:top w:val="nil"/>
          <w:left w:val="nil"/>
          <w:bottom w:val="nil"/>
          <w:right w:val="nil"/>
          <w:between w:val="nil"/>
        </w:pBdr>
        <w:ind w:left="851"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851" w:right="324"/>
        <w:jc w:val="center"/>
        <w:rPr>
          <w:rFonts w:ascii="Calibri" w:eastAsia="Calibri" w:hAnsi="Calibri" w:cs="Calibri"/>
          <w:color w:val="000000"/>
          <w:sz w:val="24"/>
          <w:szCs w:val="24"/>
        </w:rPr>
      </w:pPr>
    </w:p>
    <w:p w:rsidR="0069120C"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2743EF" w:rsidRDefault="002743EF">
      <w:pPr>
        <w:pBdr>
          <w:top w:val="nil"/>
          <w:left w:val="nil"/>
          <w:bottom w:val="nil"/>
          <w:right w:val="nil"/>
          <w:between w:val="nil"/>
        </w:pBdr>
        <w:ind w:left="1134"/>
        <w:jc w:val="center"/>
        <w:rPr>
          <w:rFonts w:ascii="Calibri" w:eastAsia="Calibri" w:hAnsi="Calibri" w:cs="Calibri"/>
          <w:color w:val="000000"/>
          <w:sz w:val="24"/>
          <w:szCs w:val="24"/>
        </w:rPr>
      </w:pPr>
    </w:p>
    <w:p w:rsidR="002743EF" w:rsidRDefault="002743EF">
      <w:pPr>
        <w:pBdr>
          <w:top w:val="nil"/>
          <w:left w:val="nil"/>
          <w:bottom w:val="nil"/>
          <w:right w:val="nil"/>
          <w:between w:val="nil"/>
        </w:pBdr>
        <w:ind w:left="1134"/>
        <w:jc w:val="center"/>
        <w:rPr>
          <w:rFonts w:ascii="Calibri" w:eastAsia="Calibri" w:hAnsi="Calibri" w:cs="Calibri"/>
          <w:color w:val="000000"/>
          <w:sz w:val="24"/>
          <w:szCs w:val="24"/>
        </w:rPr>
      </w:pPr>
    </w:p>
    <w:p w:rsidR="002743EF" w:rsidRDefault="002743EF">
      <w:pPr>
        <w:pBdr>
          <w:top w:val="nil"/>
          <w:left w:val="nil"/>
          <w:bottom w:val="nil"/>
          <w:right w:val="nil"/>
          <w:between w:val="nil"/>
        </w:pBdr>
        <w:ind w:left="1134"/>
        <w:jc w:val="center"/>
        <w:rPr>
          <w:rFonts w:ascii="Calibri" w:eastAsia="Calibri" w:hAnsi="Calibri" w:cs="Calibri"/>
          <w:color w:val="000000"/>
          <w:sz w:val="24"/>
          <w:szCs w:val="24"/>
        </w:rPr>
      </w:pPr>
    </w:p>
    <w:p w:rsidR="002743EF" w:rsidRDefault="002743EF">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B619B6">
      <w:pPr>
        <w:ind w:left="426" w:right="324"/>
        <w:jc w:val="center"/>
        <w:rPr>
          <w:rFonts w:ascii="Calibri" w:eastAsia="Calibri" w:hAnsi="Calibri" w:cs="Calibri"/>
          <w:b/>
          <w:sz w:val="24"/>
          <w:szCs w:val="24"/>
        </w:rPr>
      </w:pPr>
      <w:r w:rsidRPr="002743EF">
        <w:rPr>
          <w:rFonts w:ascii="Calibri" w:eastAsia="Calibri" w:hAnsi="Calibri" w:cs="Calibri"/>
          <w:b/>
          <w:sz w:val="24"/>
          <w:szCs w:val="24"/>
        </w:rPr>
        <w:t xml:space="preserve">ANEXO 2 </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b/>
          <w:sz w:val="24"/>
          <w:szCs w:val="24"/>
        </w:rPr>
        <w:t>MANIFIESTO SOBRE NORMAS OFICIALES MEXICANAS</w:t>
      </w:r>
      <w:r w:rsidRPr="002743EF">
        <w:rPr>
          <w:rFonts w:ascii="Calibri" w:eastAsia="Calibri" w:hAnsi="Calibri" w:cs="Calibri"/>
          <w:sz w:val="24"/>
          <w:szCs w:val="24"/>
        </w:rPr>
        <w:t xml:space="preserve"> </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 xml:space="preserve">(PERSONAS </w:t>
      </w:r>
      <w:r w:rsidR="002743EF" w:rsidRPr="002743EF">
        <w:rPr>
          <w:rFonts w:ascii="Calibri" w:eastAsia="Calibri" w:hAnsi="Calibri" w:cs="Calibri"/>
          <w:sz w:val="24"/>
          <w:szCs w:val="24"/>
        </w:rPr>
        <w:t>FÍSICAS</w:t>
      </w:r>
      <w:r w:rsidRPr="002743EF">
        <w:rPr>
          <w:rFonts w:ascii="Calibri" w:eastAsia="Calibri" w:hAnsi="Calibri" w:cs="Calibri"/>
          <w:sz w:val="24"/>
          <w:szCs w:val="24"/>
        </w:rPr>
        <w:t xml:space="preserve"> O MORALES POR CONDUCTO DE REPRESENTANTE LEGAL)</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jc w:val="right"/>
        <w:rPr>
          <w:rFonts w:ascii="Calibri" w:eastAsia="Calibri" w:hAnsi="Calibri" w:cs="Calibri"/>
          <w:sz w:val="24"/>
          <w:szCs w:val="24"/>
        </w:rPr>
      </w:pPr>
      <w:r w:rsidRPr="002743EF">
        <w:rPr>
          <w:rFonts w:ascii="Calibri" w:eastAsia="Calibri" w:hAnsi="Calibri" w:cs="Calibri"/>
          <w:sz w:val="24"/>
          <w:szCs w:val="24"/>
        </w:rPr>
        <w:t>FECHA___________</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jc w:val="both"/>
        <w:rPr>
          <w:rFonts w:ascii="Calibri" w:eastAsia="Calibri" w:hAnsi="Calibri" w:cs="Calibri"/>
          <w:sz w:val="24"/>
          <w:szCs w:val="24"/>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4"/>
          <w:szCs w:val="24"/>
        </w:rPr>
      </w:pPr>
      <w:r w:rsidRPr="002743EF">
        <w:rPr>
          <w:rFonts w:ascii="Calibri" w:eastAsia="Calibri" w:hAnsi="Calibri" w:cs="Calibri"/>
          <w:color w:val="000000"/>
          <w:sz w:val="24"/>
          <w:szCs w:val="24"/>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Default="0069120C">
      <w:pPr>
        <w:ind w:left="567" w:right="324"/>
        <w:rPr>
          <w:rFonts w:ascii="Calibri" w:eastAsia="Calibri" w:hAnsi="Calibri" w:cs="Calibri"/>
          <w:sz w:val="24"/>
          <w:szCs w:val="24"/>
        </w:rPr>
      </w:pPr>
    </w:p>
    <w:p w:rsidR="002743EF" w:rsidRDefault="002743EF">
      <w:pPr>
        <w:ind w:left="567" w:right="324"/>
        <w:rPr>
          <w:rFonts w:ascii="Calibri" w:eastAsia="Calibri" w:hAnsi="Calibri" w:cs="Calibri"/>
          <w:sz w:val="24"/>
          <w:szCs w:val="24"/>
        </w:rPr>
      </w:pPr>
    </w:p>
    <w:p w:rsidR="002743EF" w:rsidRPr="002743EF" w:rsidRDefault="002743EF">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ind w:left="567" w:right="324"/>
        <w:jc w:val="center"/>
        <w:rPr>
          <w:rFonts w:ascii="Calibri" w:eastAsia="Calibri" w:hAnsi="Calibri" w:cs="Calibri"/>
          <w:sz w:val="24"/>
          <w:szCs w:val="24"/>
        </w:rPr>
      </w:pPr>
    </w:p>
    <w:p w:rsidR="0069120C" w:rsidRPr="002743EF" w:rsidRDefault="002743EF">
      <w:pPr>
        <w:ind w:left="567" w:right="324"/>
        <w:jc w:val="center"/>
        <w:rPr>
          <w:rFonts w:ascii="Calibri" w:eastAsia="Calibri" w:hAnsi="Calibri" w:cs="Calibri"/>
          <w:sz w:val="24"/>
          <w:szCs w:val="24"/>
        </w:rPr>
      </w:pPr>
      <w:r w:rsidRPr="002743EF">
        <w:rPr>
          <w:rFonts w:ascii="Calibri" w:eastAsia="Calibri" w:hAnsi="Calibri" w:cs="Calibri"/>
          <w:sz w:val="24"/>
          <w:szCs w:val="24"/>
        </w:rPr>
        <w:t>RAZÓN</w:t>
      </w:r>
      <w:r w:rsidR="00B619B6" w:rsidRPr="002743EF">
        <w:rPr>
          <w:rFonts w:ascii="Calibri" w:eastAsia="Calibri" w:hAnsi="Calibri" w:cs="Calibri"/>
          <w:sz w:val="24"/>
          <w:szCs w:val="24"/>
        </w:rPr>
        <w:t xml:space="preserve"> SOCIAL DEL LICITANTE Y</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NOMBRE Y FIRMA DEL REPRESENTANTE LEGAL</w:t>
      </w: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B619B6">
      <w:pPr>
        <w:pBdr>
          <w:top w:val="nil"/>
          <w:left w:val="nil"/>
          <w:bottom w:val="nil"/>
          <w:right w:val="nil"/>
          <w:between w:val="nil"/>
        </w:pBdr>
        <w:jc w:val="center"/>
        <w:rPr>
          <w:rFonts w:ascii="Calibri" w:eastAsia="Calibri" w:hAnsi="Calibri" w:cs="Calibri"/>
          <w:b/>
          <w:color w:val="000000"/>
          <w:sz w:val="24"/>
          <w:szCs w:val="24"/>
        </w:rPr>
      </w:pPr>
      <w:r w:rsidRPr="002743EF">
        <w:br w:type="page"/>
      </w:r>
      <w:r w:rsidRPr="002743EF">
        <w:rPr>
          <w:rFonts w:ascii="Calibri" w:eastAsia="Calibri" w:hAnsi="Calibri" w:cs="Calibri"/>
          <w:b/>
          <w:color w:val="000000"/>
          <w:sz w:val="24"/>
          <w:szCs w:val="24"/>
        </w:rPr>
        <w:lastRenderedPageBreak/>
        <w:t>ANEXO 3</w:t>
      </w:r>
    </w:p>
    <w:p w:rsidR="0069120C" w:rsidRPr="002743EF" w:rsidRDefault="00B619B6">
      <w:pPr>
        <w:jc w:val="center"/>
        <w:rPr>
          <w:rFonts w:ascii="Calibri" w:eastAsia="Calibri" w:hAnsi="Calibri" w:cs="Calibri"/>
          <w:b/>
          <w:sz w:val="24"/>
          <w:szCs w:val="24"/>
        </w:rPr>
      </w:pPr>
      <w:r w:rsidRPr="002743EF">
        <w:rPr>
          <w:rFonts w:ascii="Calibri" w:eastAsia="Calibri" w:hAnsi="Calibri" w:cs="Calibri"/>
          <w:b/>
          <w:sz w:val="24"/>
          <w:szCs w:val="24"/>
        </w:rPr>
        <w:t>DECLARACI</w:t>
      </w:r>
      <w:r w:rsidR="002743EF">
        <w:rPr>
          <w:rFonts w:ascii="Calibri" w:eastAsia="Calibri" w:hAnsi="Calibri" w:cs="Calibri"/>
          <w:b/>
          <w:sz w:val="24"/>
          <w:szCs w:val="24"/>
        </w:rPr>
        <w:t>Ó</w:t>
      </w:r>
      <w:r w:rsidRPr="002743EF">
        <w:rPr>
          <w:rFonts w:ascii="Calibri" w:eastAsia="Calibri" w:hAnsi="Calibri" w:cs="Calibri"/>
          <w:b/>
          <w:sz w:val="24"/>
          <w:szCs w:val="24"/>
        </w:rPr>
        <w:t>N DE FACULTADES</w:t>
      </w:r>
    </w:p>
    <w:p w:rsidR="0069120C" w:rsidRPr="002743EF" w:rsidRDefault="0069120C">
      <w:pPr>
        <w:rPr>
          <w:rFonts w:ascii="Calibri" w:eastAsia="Calibri" w:hAnsi="Calibri" w:cs="Calibri"/>
        </w:rPr>
      </w:pPr>
    </w:p>
    <w:p w:rsidR="0069120C" w:rsidRPr="002743EF" w:rsidRDefault="00B619B6">
      <w:pPr>
        <w:pBdr>
          <w:top w:val="nil"/>
          <w:left w:val="nil"/>
          <w:bottom w:val="nil"/>
          <w:right w:val="nil"/>
          <w:between w:val="nil"/>
        </w:pBdr>
        <w:jc w:val="both"/>
        <w:rPr>
          <w:rFonts w:ascii="Calibri" w:eastAsia="Calibri" w:hAnsi="Calibri" w:cs="Calibri"/>
          <w:color w:val="000000"/>
        </w:rPr>
      </w:pPr>
      <w:r w:rsidRPr="002743EF">
        <w:rPr>
          <w:rFonts w:ascii="Calibri" w:eastAsia="Calibri" w:hAnsi="Calibri" w:cs="Calibri"/>
          <w:color w:val="000000"/>
        </w:rPr>
        <w:t xml:space="preserve">_________________________________________________________ MANIFIESTO BAJO PROTESTA DE DECIR VERDAD, QUE LOS DATOS </w:t>
      </w:r>
      <w:r w:rsidR="002743EF" w:rsidRPr="002743EF">
        <w:rPr>
          <w:rFonts w:ascii="Calibri" w:eastAsia="Calibri" w:hAnsi="Calibri" w:cs="Calibri"/>
          <w:color w:val="000000"/>
        </w:rPr>
        <w:t>AQUÍ</w:t>
      </w:r>
      <w:r w:rsidRPr="002743EF">
        <w:rPr>
          <w:rFonts w:ascii="Calibri" w:eastAsia="Calibri" w:hAnsi="Calibri" w:cs="Calibri"/>
          <w:color w:val="000000"/>
        </w:rPr>
        <w:t xml:space="preserve"> ASENTADOS SON CIERTOS Y HAN SIDO DEBIDAMENTE VERIFICADOS, </w:t>
      </w:r>
      <w:r w:rsidR="002743EF" w:rsidRPr="002743EF">
        <w:rPr>
          <w:rFonts w:ascii="Calibri" w:eastAsia="Calibri" w:hAnsi="Calibri" w:cs="Calibri"/>
          <w:color w:val="000000"/>
        </w:rPr>
        <w:t>ASÍ</w:t>
      </w:r>
      <w:r w:rsidRPr="002743EF">
        <w:rPr>
          <w:rFonts w:ascii="Calibri" w:eastAsia="Calibri" w:hAnsi="Calibri" w:cs="Calibri"/>
          <w:color w:val="000000"/>
        </w:rPr>
        <w:t xml:space="preserve"> COMO QUE CUENTO CON FACULTADES SUFICIENTES PARA SUSCRIBIR LA </w:t>
      </w:r>
      <w:r w:rsidR="00323FB9" w:rsidRPr="002743EF">
        <w:rPr>
          <w:rFonts w:ascii="Calibri" w:eastAsia="Calibri" w:hAnsi="Calibri" w:cs="Calibri"/>
          <w:color w:val="000000"/>
        </w:rPr>
        <w:t>PROPOSICIÓN</w:t>
      </w:r>
      <w:r w:rsidRPr="002743EF">
        <w:rPr>
          <w:rFonts w:ascii="Calibri" w:eastAsia="Calibri" w:hAnsi="Calibri" w:cs="Calibri"/>
          <w:color w:val="000000"/>
        </w:rPr>
        <w:t xml:space="preserve"> EN EL PRESENTE CONCURSO A NOMBRE Y </w:t>
      </w:r>
      <w:r w:rsidR="002743EF" w:rsidRPr="002743EF">
        <w:rPr>
          <w:rFonts w:ascii="Calibri" w:eastAsia="Calibri" w:hAnsi="Calibri" w:cs="Calibri"/>
          <w:color w:val="000000"/>
        </w:rPr>
        <w:t>REPRESENTACIÓN</w:t>
      </w:r>
      <w:r w:rsidRPr="002743EF">
        <w:rPr>
          <w:rFonts w:ascii="Calibri" w:eastAsia="Calibri" w:hAnsi="Calibri" w:cs="Calibri"/>
          <w:color w:val="000000"/>
        </w:rPr>
        <w:t xml:space="preserve"> DE ____________________________________________</w:t>
      </w:r>
    </w:p>
    <w:p w:rsidR="0069120C" w:rsidRPr="002743EF" w:rsidRDefault="0069120C">
      <w:pPr>
        <w:jc w:val="both"/>
        <w:rPr>
          <w:rFonts w:ascii="Calibri" w:eastAsia="Calibri" w:hAnsi="Calibri" w:cs="Calibri"/>
        </w:rPr>
      </w:pPr>
    </w:p>
    <w:p w:rsidR="0069120C" w:rsidRPr="002743EF" w:rsidRDefault="00B619B6">
      <w:pPr>
        <w:rPr>
          <w:rFonts w:ascii="Calibri" w:eastAsia="Calibri" w:hAnsi="Calibri" w:cs="Calibri"/>
          <w:b/>
          <w:sz w:val="22"/>
          <w:szCs w:val="22"/>
        </w:rPr>
      </w:pPr>
      <w:r w:rsidRPr="002743EF">
        <w:rPr>
          <w:rFonts w:ascii="Calibri" w:eastAsia="Calibri" w:hAnsi="Calibri" w:cs="Calibri"/>
        </w:rPr>
        <w:t xml:space="preserve">No. DE </w:t>
      </w:r>
      <w:r w:rsidR="002743EF" w:rsidRPr="002743EF">
        <w:rPr>
          <w:rFonts w:ascii="Calibri" w:eastAsia="Calibri" w:hAnsi="Calibri" w:cs="Calibri"/>
        </w:rPr>
        <w:t>LICITACIÓN</w:t>
      </w:r>
      <w:r w:rsidRPr="002743EF">
        <w:rPr>
          <w:rFonts w:ascii="Calibri" w:eastAsia="Calibri" w:hAnsi="Calibri" w:cs="Calibri"/>
        </w:rPr>
        <w:t>:</w:t>
      </w:r>
      <w:r w:rsidRPr="002743EF">
        <w:rPr>
          <w:rFonts w:ascii="Calibri" w:eastAsia="Calibri" w:hAnsi="Calibri" w:cs="Calibri"/>
          <w:b/>
          <w:sz w:val="22"/>
          <w:szCs w:val="22"/>
        </w:rPr>
        <w:t xml:space="preserve"> </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REGISTRO FEDERAL DE CONTRIBUYENTES:</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DOMICILIO:</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CALLE Y NÚMERO:</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COLONIA:</w:t>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t>MUNICIPIO:</w:t>
      </w:r>
    </w:p>
    <w:p w:rsidR="0069120C" w:rsidRPr="002743EF" w:rsidRDefault="002743EF">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CÓDIGO</w:t>
      </w:r>
      <w:r w:rsidR="00B619B6" w:rsidRPr="002743EF">
        <w:rPr>
          <w:rFonts w:ascii="Calibri" w:eastAsia="Calibri" w:hAnsi="Calibri" w:cs="Calibri"/>
        </w:rPr>
        <w:t xml:space="preserve"> POSTAL:</w:t>
      </w:r>
      <w:r w:rsidR="00B619B6" w:rsidRPr="002743EF">
        <w:rPr>
          <w:rFonts w:ascii="Calibri" w:eastAsia="Calibri" w:hAnsi="Calibri" w:cs="Calibri"/>
        </w:rPr>
        <w:tab/>
      </w:r>
      <w:r w:rsidR="00B619B6" w:rsidRPr="002743EF">
        <w:rPr>
          <w:rFonts w:ascii="Calibri" w:eastAsia="Calibri" w:hAnsi="Calibri" w:cs="Calibri"/>
        </w:rPr>
        <w:tab/>
      </w:r>
      <w:r w:rsidR="00B619B6" w:rsidRPr="002743EF">
        <w:rPr>
          <w:rFonts w:ascii="Calibri" w:eastAsia="Calibri" w:hAnsi="Calibri" w:cs="Calibri"/>
        </w:rPr>
        <w:tab/>
      </w:r>
      <w:r w:rsidR="00B619B6" w:rsidRPr="002743EF">
        <w:rPr>
          <w:rFonts w:ascii="Calibri" w:eastAsia="Calibri" w:hAnsi="Calibri" w:cs="Calibri"/>
        </w:rPr>
        <w:tab/>
      </w:r>
      <w:r w:rsidR="00B619B6" w:rsidRPr="002743EF">
        <w:rPr>
          <w:rFonts w:ascii="Calibri" w:eastAsia="Calibri" w:hAnsi="Calibri" w:cs="Calibri"/>
        </w:rPr>
        <w:tab/>
        <w:t>ENTIDAD FEDERATIVA:</w:t>
      </w:r>
    </w:p>
    <w:p w:rsidR="0069120C" w:rsidRPr="002743EF" w:rsidRDefault="002743EF">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TELÉFONO</w:t>
      </w:r>
      <w:r w:rsidR="00B619B6" w:rsidRPr="002743EF">
        <w:rPr>
          <w:rFonts w:ascii="Calibri" w:eastAsia="Calibri" w:hAnsi="Calibri" w:cs="Calibri"/>
        </w:rPr>
        <w:t>:</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 xml:space="preserve">CORREO </w:t>
      </w:r>
      <w:r w:rsidR="002743EF" w:rsidRPr="002743EF">
        <w:rPr>
          <w:rFonts w:ascii="Calibri" w:eastAsia="Calibri" w:hAnsi="Calibri" w:cs="Calibri"/>
        </w:rPr>
        <w:t>ELECTRÓNICO</w:t>
      </w:r>
      <w:r w:rsidRPr="002743EF">
        <w:rPr>
          <w:rFonts w:ascii="Calibri" w:eastAsia="Calibri" w:hAnsi="Calibri" w:cs="Calibri"/>
        </w:rPr>
        <w:t>:</w:t>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t>FAX:</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No. DE ESCRITURA PÚBLICA EN LA QUE CONSTA SU ACTA CONSTITUTIVA:</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FECHA DE ESCRITURA PÚBLICA:</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NOMBRE, NÚMERO Y LUGAR DE NOTARIO PUBLICO ANTE EL CUAL SE DIO FE DE LA MISMA:</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2743EF">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RELACIÓN</w:t>
      </w:r>
      <w:r w:rsidR="00B619B6" w:rsidRPr="002743EF">
        <w:rPr>
          <w:rFonts w:ascii="Calibri" w:eastAsia="Calibri" w:hAnsi="Calibri" w:cs="Calibri"/>
        </w:rPr>
        <w:t xml:space="preserve"> DE ACCIONISTAS:</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APELLIDO PATERNO</w:t>
      </w:r>
      <w:r w:rsidRPr="002743EF">
        <w:rPr>
          <w:rFonts w:ascii="Calibri" w:eastAsia="Calibri" w:hAnsi="Calibri" w:cs="Calibri"/>
        </w:rPr>
        <w:tab/>
      </w:r>
      <w:r w:rsidRPr="002743EF">
        <w:rPr>
          <w:rFonts w:ascii="Calibri" w:eastAsia="Calibri" w:hAnsi="Calibri" w:cs="Calibri"/>
        </w:rPr>
        <w:tab/>
        <w:t>APELLIDO MATERNO</w:t>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t>NOMBRE (S)</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2743EF">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DESCRIPCIÓN</w:t>
      </w:r>
      <w:r w:rsidR="00B619B6" w:rsidRPr="002743EF">
        <w:rPr>
          <w:rFonts w:ascii="Calibri" w:eastAsia="Calibri" w:hAnsi="Calibri" w:cs="Calibri"/>
        </w:rPr>
        <w:t xml:space="preserve"> DEL OBJETO SOCIAL:</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DATOS DE INSCRIPCIÓN EN EL REGISTRO PÚBLICO DE LA PROPIEDAD Y DEL COMERCIO:</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REFORMAS AL ACTA CONSTITUTIVA:</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NOMBRE DEL APODERADO O REPRESENTANTE:</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DATOS DEL DOCUMENTO MEDIANTE EL CUAL ACREDITA SU PERSONALIDAD Y FACULTADES:</w:t>
      </w: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ESCRITURA PÚBLICA:</w:t>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r>
      <w:r w:rsidRPr="002743EF">
        <w:rPr>
          <w:rFonts w:ascii="Calibri" w:eastAsia="Calibri" w:hAnsi="Calibri" w:cs="Calibri"/>
        </w:rPr>
        <w:tab/>
        <w:t>FECHA:</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NOMBR</w:t>
      </w:r>
      <w:r w:rsidR="002743EF">
        <w:rPr>
          <w:rFonts w:ascii="Calibri" w:eastAsia="Calibri" w:hAnsi="Calibri" w:cs="Calibri"/>
        </w:rPr>
        <w:t>E, NÚMERO Y LUGAR DEL NOTARIO PÚ</w:t>
      </w:r>
      <w:r w:rsidRPr="002743EF">
        <w:rPr>
          <w:rFonts w:ascii="Calibri" w:eastAsia="Calibri" w:hAnsi="Calibri" w:cs="Calibri"/>
        </w:rPr>
        <w:t>BLICO ANTE EL CUAL SE OTORGO:</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B619B6">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r w:rsidRPr="002743EF">
        <w:rPr>
          <w:rFonts w:ascii="Calibri" w:eastAsia="Calibri" w:hAnsi="Calibri" w:cs="Calibri"/>
        </w:rPr>
        <w:t>DATOS DE INSCRIPCIÓN EN EL REGISTRO PÚBLICO DE LA PROPIEDAD Y DEL COMERCIO</w:t>
      </w:r>
    </w:p>
    <w:p w:rsidR="0069120C" w:rsidRPr="002743EF" w:rsidRDefault="0069120C">
      <w:pPr>
        <w:pBdr>
          <w:top w:val="single" w:sz="4" w:space="1" w:color="000000"/>
          <w:left w:val="single" w:sz="4" w:space="4" w:color="000000"/>
          <w:bottom w:val="single" w:sz="4" w:space="1" w:color="000000"/>
          <w:right w:val="single" w:sz="4" w:space="4" w:color="000000"/>
        </w:pBdr>
        <w:jc w:val="both"/>
        <w:rPr>
          <w:rFonts w:ascii="Calibri" w:eastAsia="Calibri" w:hAnsi="Calibri" w:cs="Calibri"/>
        </w:rPr>
      </w:pPr>
    </w:p>
    <w:p w:rsidR="0069120C" w:rsidRPr="002743EF" w:rsidRDefault="0069120C">
      <w:pPr>
        <w:jc w:val="center"/>
        <w:rPr>
          <w:rFonts w:ascii="Calibri" w:eastAsia="Calibri" w:hAnsi="Calibri" w:cs="Calibri"/>
          <w:sz w:val="22"/>
          <w:szCs w:val="22"/>
        </w:rPr>
      </w:pPr>
    </w:p>
    <w:p w:rsidR="0069120C" w:rsidRPr="002743EF" w:rsidRDefault="00B619B6">
      <w:pPr>
        <w:jc w:val="center"/>
        <w:rPr>
          <w:rFonts w:ascii="Calibri" w:eastAsia="Calibri" w:hAnsi="Calibri" w:cs="Calibri"/>
          <w:sz w:val="18"/>
          <w:szCs w:val="18"/>
        </w:rPr>
      </w:pPr>
      <w:r w:rsidRPr="002743EF">
        <w:rPr>
          <w:rFonts w:ascii="Calibri" w:eastAsia="Calibri" w:hAnsi="Calibri" w:cs="Calibri"/>
          <w:sz w:val="18"/>
          <w:szCs w:val="18"/>
        </w:rPr>
        <w:t>(LUGAR Y FECHA)</w:t>
      </w:r>
    </w:p>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PROTESTO LO NECESARIO</w:t>
      </w:r>
    </w:p>
    <w:p w:rsidR="0069120C" w:rsidRPr="002743EF" w:rsidRDefault="0069120C">
      <w:pPr>
        <w:jc w:val="center"/>
        <w:rPr>
          <w:rFonts w:ascii="Calibri" w:eastAsia="Calibri" w:hAnsi="Calibri" w:cs="Calibri"/>
          <w:sz w:val="22"/>
          <w:szCs w:val="22"/>
        </w:rPr>
      </w:pPr>
    </w:p>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_______________________________________</w:t>
      </w:r>
    </w:p>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FIRMA</w:t>
      </w:r>
    </w:p>
    <w:p w:rsidR="0069120C" w:rsidRPr="002743EF" w:rsidRDefault="0069120C">
      <w:pPr>
        <w:jc w:val="center"/>
        <w:rPr>
          <w:rFonts w:ascii="Calibri" w:eastAsia="Calibri" w:hAnsi="Calibri" w:cs="Calibri"/>
          <w:sz w:val="22"/>
          <w:szCs w:val="22"/>
        </w:rPr>
      </w:pPr>
    </w:p>
    <w:p w:rsidR="0069120C" w:rsidRPr="002743EF" w:rsidRDefault="00B619B6">
      <w:pPr>
        <w:pBdr>
          <w:top w:val="nil"/>
          <w:left w:val="nil"/>
          <w:bottom w:val="nil"/>
          <w:right w:val="nil"/>
          <w:between w:val="nil"/>
        </w:pBdr>
        <w:tabs>
          <w:tab w:val="left" w:pos="90"/>
        </w:tabs>
        <w:ind w:left="630" w:hanging="630"/>
        <w:jc w:val="both"/>
        <w:rPr>
          <w:rFonts w:ascii="Calibri" w:eastAsia="Calibri" w:hAnsi="Calibri" w:cs="Calibri"/>
          <w:color w:val="000000"/>
        </w:rPr>
      </w:pPr>
      <w:r w:rsidRPr="002743EF">
        <w:rPr>
          <w:rFonts w:ascii="Calibri" w:eastAsia="Calibri" w:hAnsi="Calibri" w:cs="Calibri"/>
          <w:color w:val="000000"/>
        </w:rPr>
        <w:t>Nota: El presente formato podrá ser reproducido por cada participante en el modo que estime conveniente, debiendo respetar su contenido, y el orden indicado.</w:t>
      </w:r>
    </w:p>
    <w:p w:rsidR="0069120C" w:rsidRPr="002743EF" w:rsidRDefault="0069120C">
      <w:pPr>
        <w:pBdr>
          <w:top w:val="nil"/>
          <w:left w:val="nil"/>
          <w:bottom w:val="nil"/>
          <w:right w:val="nil"/>
          <w:between w:val="nil"/>
        </w:pBdr>
        <w:tabs>
          <w:tab w:val="left" w:pos="90"/>
        </w:tabs>
        <w:ind w:left="630" w:hanging="630"/>
        <w:jc w:val="both"/>
        <w:rPr>
          <w:rFonts w:ascii="Calibri" w:eastAsia="Calibri" w:hAnsi="Calibri" w:cs="Calibri"/>
          <w:color w:val="000000"/>
        </w:rPr>
      </w:pPr>
    </w:p>
    <w:p w:rsidR="0069120C" w:rsidRPr="002743EF" w:rsidRDefault="00B619B6">
      <w:pPr>
        <w:ind w:left="567" w:right="324"/>
        <w:jc w:val="center"/>
        <w:rPr>
          <w:rFonts w:ascii="Calibri" w:eastAsia="Calibri" w:hAnsi="Calibri" w:cs="Calibri"/>
          <w:b/>
          <w:sz w:val="24"/>
          <w:szCs w:val="24"/>
        </w:rPr>
      </w:pPr>
      <w:r w:rsidRPr="002743EF">
        <w:rPr>
          <w:rFonts w:ascii="Calibri" w:eastAsia="Calibri" w:hAnsi="Calibri" w:cs="Calibri"/>
          <w:b/>
          <w:sz w:val="24"/>
          <w:szCs w:val="24"/>
        </w:rPr>
        <w:lastRenderedPageBreak/>
        <w:t>ANEXO 4</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b/>
          <w:sz w:val="24"/>
          <w:szCs w:val="24"/>
        </w:rPr>
        <w:t>DECLARACIÓN DE INTEGRIDAD</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 xml:space="preserve">(PERSONAS </w:t>
      </w:r>
      <w:r w:rsidR="002743EF" w:rsidRPr="002743EF">
        <w:rPr>
          <w:rFonts w:ascii="Calibri" w:eastAsia="Calibri" w:hAnsi="Calibri" w:cs="Calibri"/>
          <w:sz w:val="24"/>
          <w:szCs w:val="24"/>
        </w:rPr>
        <w:t>FÍSICAS</w:t>
      </w:r>
      <w:r w:rsidRPr="002743EF">
        <w:rPr>
          <w:rFonts w:ascii="Calibri" w:eastAsia="Calibri" w:hAnsi="Calibri" w:cs="Calibri"/>
          <w:sz w:val="24"/>
          <w:szCs w:val="24"/>
        </w:rPr>
        <w:t>)</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jc w:val="right"/>
        <w:rPr>
          <w:rFonts w:ascii="Calibri" w:eastAsia="Calibri" w:hAnsi="Calibri" w:cs="Calibri"/>
          <w:sz w:val="24"/>
          <w:szCs w:val="24"/>
        </w:rPr>
      </w:pPr>
      <w:r w:rsidRPr="002743EF">
        <w:rPr>
          <w:rFonts w:ascii="Calibri" w:eastAsia="Calibri" w:hAnsi="Calibri" w:cs="Calibri"/>
          <w:sz w:val="24"/>
          <w:szCs w:val="24"/>
        </w:rPr>
        <w:t>FECHA_____________</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jc w:val="both"/>
        <w:rPr>
          <w:rFonts w:ascii="Calibri" w:eastAsia="Calibri" w:hAnsi="Calibri" w:cs="Calibri"/>
          <w:sz w:val="24"/>
          <w:szCs w:val="24"/>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4"/>
          <w:szCs w:val="24"/>
        </w:rPr>
      </w:pPr>
      <w:r w:rsidRPr="002743EF">
        <w:rPr>
          <w:rFonts w:ascii="Calibri" w:eastAsia="Calibri" w:hAnsi="Calibri" w:cs="Calibri"/>
          <w:color w:val="000000"/>
          <w:sz w:val="24"/>
          <w:szCs w:val="24"/>
        </w:rPr>
        <w:t xml:space="preserve">El que suscribe en mi calidad de licitante en el procedimiento de licitación pública regional número __________ manifiesto bajo protesta de decir verdad que por mí mismo o a través de interpósita persona, me abstendré de adoptar conductas, para que los servidores públicos induzcan o alteren las evaluaciones de las </w:t>
      </w:r>
      <w:r w:rsidR="00872B9B" w:rsidRPr="002743EF">
        <w:rPr>
          <w:rFonts w:ascii="Calibri" w:eastAsia="Calibri" w:hAnsi="Calibri" w:cs="Calibri"/>
          <w:color w:val="000000"/>
          <w:sz w:val="24"/>
          <w:szCs w:val="24"/>
        </w:rPr>
        <w:t>proposiciones</w:t>
      </w:r>
      <w:r w:rsidRPr="002743EF">
        <w:rPr>
          <w:rFonts w:ascii="Calibri" w:eastAsia="Calibri" w:hAnsi="Calibri" w:cs="Calibri"/>
          <w:color w:val="000000"/>
          <w:sz w:val="24"/>
          <w:szCs w:val="24"/>
        </w:rPr>
        <w:t>, el resultado del procedimiento u otros aspectos que otorguen condiciones más ventajosas con relación a los demás participantes.</w:t>
      </w:r>
    </w:p>
    <w:p w:rsidR="0069120C" w:rsidRPr="002743EF" w:rsidRDefault="0069120C">
      <w:pPr>
        <w:ind w:left="567" w:right="324"/>
        <w:jc w:val="both"/>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ind w:left="567" w:right="324"/>
        <w:jc w:val="center"/>
        <w:rPr>
          <w:rFonts w:ascii="Calibri" w:eastAsia="Calibri" w:hAnsi="Calibri" w:cs="Calibri"/>
          <w:sz w:val="24"/>
          <w:szCs w:val="24"/>
        </w:rPr>
      </w:pPr>
    </w:p>
    <w:p w:rsidR="0069120C" w:rsidRPr="002743EF" w:rsidRDefault="0069120C">
      <w:pPr>
        <w:ind w:left="567" w:right="324"/>
        <w:jc w:val="center"/>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NOMBRE Y FIRMA DEL LICITANTE</w:t>
      </w:r>
    </w:p>
    <w:p w:rsidR="0069120C" w:rsidRPr="002743EF" w:rsidRDefault="0069120C">
      <w:pPr>
        <w:ind w:left="567" w:right="324"/>
        <w:jc w:val="center"/>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right="324"/>
        <w:jc w:val="both"/>
        <w:rPr>
          <w:rFonts w:ascii="Calibri" w:eastAsia="Calibri" w:hAnsi="Calibri" w:cs="Calibri"/>
          <w:color w:val="000000"/>
          <w:sz w:val="24"/>
          <w:szCs w:val="24"/>
        </w:rPr>
      </w:pPr>
    </w:p>
    <w:p w:rsidR="0069120C" w:rsidRPr="002743EF" w:rsidRDefault="00B619B6">
      <w:pPr>
        <w:ind w:left="567" w:right="324"/>
        <w:jc w:val="center"/>
        <w:rPr>
          <w:rFonts w:ascii="Calibri" w:eastAsia="Calibri" w:hAnsi="Calibri" w:cs="Calibri"/>
          <w:b/>
          <w:sz w:val="24"/>
          <w:szCs w:val="24"/>
        </w:rPr>
      </w:pPr>
      <w:r w:rsidRPr="002743EF">
        <w:rPr>
          <w:rFonts w:ascii="Calibri" w:eastAsia="Calibri" w:hAnsi="Calibri" w:cs="Calibri"/>
          <w:b/>
          <w:sz w:val="24"/>
          <w:szCs w:val="24"/>
        </w:rPr>
        <w:lastRenderedPageBreak/>
        <w:t>ANEXO 4</w:t>
      </w:r>
    </w:p>
    <w:p w:rsidR="0069120C" w:rsidRPr="002743EF" w:rsidRDefault="002743EF">
      <w:pPr>
        <w:ind w:left="567" w:right="324"/>
        <w:jc w:val="center"/>
        <w:rPr>
          <w:rFonts w:ascii="Calibri" w:eastAsia="Calibri" w:hAnsi="Calibri" w:cs="Calibri"/>
          <w:sz w:val="24"/>
          <w:szCs w:val="24"/>
        </w:rPr>
      </w:pPr>
      <w:r w:rsidRPr="002743EF">
        <w:rPr>
          <w:rFonts w:ascii="Calibri" w:eastAsia="Calibri" w:hAnsi="Calibri" w:cs="Calibri"/>
          <w:b/>
          <w:sz w:val="24"/>
          <w:szCs w:val="24"/>
        </w:rPr>
        <w:t>DECLARACIÓN</w:t>
      </w:r>
      <w:r w:rsidR="00B619B6" w:rsidRPr="002743EF">
        <w:rPr>
          <w:rFonts w:ascii="Calibri" w:eastAsia="Calibri" w:hAnsi="Calibri" w:cs="Calibri"/>
          <w:b/>
          <w:sz w:val="24"/>
          <w:szCs w:val="24"/>
        </w:rPr>
        <w:t xml:space="preserve"> DE INTEGRIDAD</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 xml:space="preserve">(PERSONAS </w:t>
      </w:r>
      <w:r w:rsidR="002743EF" w:rsidRPr="002743EF">
        <w:rPr>
          <w:rFonts w:ascii="Calibri" w:eastAsia="Calibri" w:hAnsi="Calibri" w:cs="Calibri"/>
          <w:sz w:val="24"/>
          <w:szCs w:val="24"/>
        </w:rPr>
        <w:t>FÍSICAS</w:t>
      </w:r>
      <w:r w:rsidRPr="002743EF">
        <w:rPr>
          <w:rFonts w:ascii="Calibri" w:eastAsia="Calibri" w:hAnsi="Calibri" w:cs="Calibri"/>
          <w:sz w:val="24"/>
          <w:szCs w:val="24"/>
        </w:rPr>
        <w:t xml:space="preserve"> O MORALES POR CONDUCTO DE REPRESENTANTE LEGAL)</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jc w:val="right"/>
        <w:rPr>
          <w:rFonts w:ascii="Calibri" w:eastAsia="Calibri" w:hAnsi="Calibri" w:cs="Calibri"/>
          <w:sz w:val="24"/>
          <w:szCs w:val="24"/>
        </w:rPr>
      </w:pPr>
      <w:r w:rsidRPr="002743EF">
        <w:rPr>
          <w:rFonts w:ascii="Calibri" w:eastAsia="Calibri" w:hAnsi="Calibri" w:cs="Calibri"/>
          <w:sz w:val="24"/>
          <w:szCs w:val="24"/>
        </w:rPr>
        <w:t>FECHA_______________</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jc w:val="both"/>
        <w:rPr>
          <w:rFonts w:ascii="Calibri" w:eastAsia="Calibri" w:hAnsi="Calibri" w:cs="Calibri"/>
          <w:sz w:val="24"/>
          <w:szCs w:val="24"/>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4"/>
          <w:szCs w:val="24"/>
        </w:rPr>
      </w:pPr>
      <w:r w:rsidRPr="002743EF">
        <w:rPr>
          <w:rFonts w:ascii="Calibri" w:eastAsia="Calibri" w:hAnsi="Calibri" w:cs="Calibri"/>
          <w:color w:val="000000"/>
          <w:sz w:val="24"/>
          <w:szCs w:val="24"/>
        </w:rPr>
        <w:t xml:space="preserve">El que suscribe en mi calidad de Representante Legal de _________________ quien participa en el procedimiento de licitación pública regional número ____________ manifiesto bajo protesta de decir verdad que  el suscrito, mi representada, asociados y personal a su cargo  por nosotros mismos o a través de interpósita persona, nos  abstendremos de adoptar conductas, para que los servidores públicos induzcan o alteren las evaluaciones de las </w:t>
      </w:r>
      <w:r w:rsidR="00872B9B" w:rsidRPr="002743EF">
        <w:rPr>
          <w:rFonts w:ascii="Calibri" w:eastAsia="Calibri" w:hAnsi="Calibri" w:cs="Calibri"/>
          <w:color w:val="000000"/>
          <w:sz w:val="24"/>
          <w:szCs w:val="24"/>
        </w:rPr>
        <w:t>proposiciones</w:t>
      </w:r>
      <w:r w:rsidRPr="002743EF">
        <w:rPr>
          <w:rFonts w:ascii="Calibri" w:eastAsia="Calibri" w:hAnsi="Calibri" w:cs="Calibri"/>
          <w:color w:val="000000"/>
          <w:sz w:val="24"/>
          <w:szCs w:val="24"/>
        </w:rPr>
        <w:t>, el resultado del procedimiento u otros aspectos que otorguen condiciones más ventajosas con relación a los demás participantes.</w:t>
      </w:r>
    </w:p>
    <w:p w:rsidR="0069120C" w:rsidRPr="002743EF" w:rsidRDefault="0069120C">
      <w:pPr>
        <w:ind w:left="567" w:right="324"/>
        <w:jc w:val="both"/>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ind w:left="567" w:right="324"/>
        <w:jc w:val="center"/>
        <w:rPr>
          <w:rFonts w:ascii="Calibri" w:eastAsia="Calibri" w:hAnsi="Calibri" w:cs="Calibri"/>
          <w:sz w:val="24"/>
          <w:szCs w:val="24"/>
        </w:rPr>
      </w:pPr>
    </w:p>
    <w:p w:rsidR="0069120C" w:rsidRPr="002743EF" w:rsidRDefault="0069120C">
      <w:pPr>
        <w:ind w:left="567" w:right="324"/>
        <w:jc w:val="center"/>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NOMBRE Y FIRMA DEL REPRESENTANTE LEGAL</w:t>
      </w: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39292B" w:rsidRPr="002743EF" w:rsidRDefault="0039292B">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B619B6">
      <w:pPr>
        <w:jc w:val="center"/>
        <w:rPr>
          <w:rFonts w:ascii="Calibri" w:eastAsia="Calibri" w:hAnsi="Calibri" w:cs="Calibri"/>
          <w:b/>
          <w:sz w:val="24"/>
          <w:szCs w:val="24"/>
        </w:rPr>
      </w:pPr>
      <w:r w:rsidRPr="002743EF">
        <w:rPr>
          <w:rFonts w:ascii="Calibri" w:eastAsia="Calibri" w:hAnsi="Calibri" w:cs="Calibri"/>
          <w:b/>
          <w:sz w:val="24"/>
          <w:szCs w:val="24"/>
        </w:rPr>
        <w:lastRenderedPageBreak/>
        <w:t xml:space="preserve">ANEXO 5 </w:t>
      </w:r>
    </w:p>
    <w:p w:rsidR="0069120C" w:rsidRPr="002743EF" w:rsidRDefault="002743EF">
      <w:pPr>
        <w:jc w:val="center"/>
        <w:rPr>
          <w:rFonts w:ascii="Calibri" w:eastAsia="Calibri" w:hAnsi="Calibri" w:cs="Calibri"/>
          <w:b/>
          <w:sz w:val="24"/>
          <w:szCs w:val="24"/>
        </w:rPr>
      </w:pPr>
      <w:r w:rsidRPr="002743EF">
        <w:rPr>
          <w:rFonts w:ascii="Calibri" w:eastAsia="Calibri" w:hAnsi="Calibri" w:cs="Calibri"/>
          <w:b/>
          <w:sz w:val="24"/>
          <w:szCs w:val="24"/>
        </w:rPr>
        <w:t>DECLARACIÓN</w:t>
      </w:r>
      <w:r w:rsidR="00B619B6" w:rsidRPr="002743EF">
        <w:rPr>
          <w:rFonts w:ascii="Calibri" w:eastAsia="Calibri" w:hAnsi="Calibri" w:cs="Calibri"/>
          <w:b/>
          <w:sz w:val="24"/>
          <w:szCs w:val="24"/>
        </w:rPr>
        <w:t xml:space="preserve"> DE IMPEDIMENTOS LEGALES </w:t>
      </w:r>
    </w:p>
    <w:p w:rsidR="0069120C" w:rsidRPr="002743EF" w:rsidRDefault="00B619B6">
      <w:pPr>
        <w:jc w:val="center"/>
        <w:rPr>
          <w:rFonts w:ascii="Calibri" w:eastAsia="Calibri" w:hAnsi="Calibri" w:cs="Calibri"/>
          <w:sz w:val="24"/>
          <w:szCs w:val="24"/>
        </w:rPr>
      </w:pPr>
      <w:r w:rsidRPr="002743EF">
        <w:rPr>
          <w:rFonts w:ascii="Calibri" w:eastAsia="Calibri" w:hAnsi="Calibri" w:cs="Calibri"/>
          <w:sz w:val="24"/>
          <w:szCs w:val="24"/>
        </w:rPr>
        <w:t xml:space="preserve">(PERSONAS </w:t>
      </w:r>
      <w:r w:rsidR="002743EF" w:rsidRPr="002743EF">
        <w:rPr>
          <w:rFonts w:ascii="Calibri" w:eastAsia="Calibri" w:hAnsi="Calibri" w:cs="Calibri"/>
          <w:sz w:val="24"/>
          <w:szCs w:val="24"/>
        </w:rPr>
        <w:t>FÍSICAS</w:t>
      </w:r>
      <w:r w:rsidRPr="002743EF">
        <w:rPr>
          <w:rFonts w:ascii="Calibri" w:eastAsia="Calibri" w:hAnsi="Calibri" w:cs="Calibri"/>
          <w:sz w:val="24"/>
          <w:szCs w:val="24"/>
        </w:rPr>
        <w:t>)</w:t>
      </w:r>
    </w:p>
    <w:p w:rsidR="0069120C" w:rsidRPr="002743EF" w:rsidRDefault="0069120C">
      <w:pPr>
        <w:jc w:val="right"/>
        <w:rPr>
          <w:rFonts w:ascii="Calibri" w:eastAsia="Calibri" w:hAnsi="Calibri" w:cs="Calibri"/>
          <w:sz w:val="24"/>
          <w:szCs w:val="24"/>
        </w:rPr>
      </w:pPr>
    </w:p>
    <w:p w:rsidR="0069120C" w:rsidRPr="002743EF" w:rsidRDefault="0069120C">
      <w:pPr>
        <w:ind w:left="567" w:right="324"/>
        <w:jc w:val="right"/>
        <w:rPr>
          <w:rFonts w:ascii="Calibri" w:eastAsia="Calibri" w:hAnsi="Calibri" w:cs="Calibri"/>
          <w:sz w:val="24"/>
          <w:szCs w:val="24"/>
        </w:rPr>
      </w:pPr>
    </w:p>
    <w:p w:rsidR="0069120C" w:rsidRPr="002743EF" w:rsidRDefault="00B619B6">
      <w:pPr>
        <w:ind w:left="567" w:right="324"/>
        <w:jc w:val="right"/>
        <w:rPr>
          <w:rFonts w:ascii="Calibri" w:eastAsia="Calibri" w:hAnsi="Calibri" w:cs="Calibri"/>
          <w:sz w:val="24"/>
          <w:szCs w:val="24"/>
        </w:rPr>
      </w:pPr>
      <w:r w:rsidRPr="002743EF">
        <w:rPr>
          <w:rFonts w:ascii="Calibri" w:eastAsia="Calibri" w:hAnsi="Calibri" w:cs="Calibri"/>
          <w:sz w:val="24"/>
          <w:szCs w:val="24"/>
        </w:rPr>
        <w:t>FECHA______________</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4"/>
          <w:szCs w:val="24"/>
        </w:rPr>
      </w:pPr>
      <w:r w:rsidRPr="002743EF">
        <w:rPr>
          <w:rFonts w:ascii="Calibri" w:eastAsia="Calibri" w:hAnsi="Calibri" w:cs="Calibri"/>
          <w:color w:val="000000"/>
          <w:sz w:val="24"/>
          <w:szCs w:val="24"/>
        </w:rPr>
        <w:t>El que suscribe en mi calidad de licitante en el procedimiento de licitación pública regional número _____________  ,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2021.</w:t>
      </w:r>
    </w:p>
    <w:p w:rsidR="0069120C" w:rsidRPr="002743EF" w:rsidRDefault="0069120C">
      <w:pPr>
        <w:pBdr>
          <w:top w:val="nil"/>
          <w:left w:val="nil"/>
          <w:bottom w:val="nil"/>
          <w:right w:val="nil"/>
          <w:between w:val="nil"/>
        </w:pBdr>
        <w:ind w:left="567" w:right="324" w:hanging="27"/>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sidRPr="002743EF">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69120C" w:rsidRPr="002743EF"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sidRPr="002743EF">
        <w:rPr>
          <w:rFonts w:ascii="Calibri" w:eastAsia="Calibri" w:hAnsi="Calibri" w:cs="Calibri"/>
          <w:color w:val="000000"/>
          <w:sz w:val="24"/>
          <w:szCs w:val="24"/>
        </w:rPr>
        <w:t>Sin otro particular por el momento quedo a sus apreciables órdenes.</w:t>
      </w: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ind w:left="567" w:right="324"/>
        <w:jc w:val="center"/>
        <w:rPr>
          <w:rFonts w:ascii="Calibri" w:eastAsia="Calibri" w:hAnsi="Calibri" w:cs="Calibri"/>
          <w:sz w:val="24"/>
          <w:szCs w:val="24"/>
        </w:rPr>
      </w:pPr>
    </w:p>
    <w:p w:rsidR="0069120C" w:rsidRPr="002743EF" w:rsidRDefault="0069120C">
      <w:pPr>
        <w:ind w:left="567" w:right="324"/>
        <w:jc w:val="center"/>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NOMBRE Y FIRMA DEL LICITANTE</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ind w:left="567" w:right="324"/>
        <w:rPr>
          <w:rFonts w:ascii="Calibri" w:eastAsia="Calibri" w:hAnsi="Calibri" w:cs="Calibri"/>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B619B6">
      <w:pPr>
        <w:ind w:left="567" w:right="324"/>
        <w:jc w:val="center"/>
        <w:rPr>
          <w:rFonts w:ascii="Calibri" w:eastAsia="Calibri" w:hAnsi="Calibri" w:cs="Calibri"/>
          <w:b/>
          <w:sz w:val="24"/>
          <w:szCs w:val="24"/>
        </w:rPr>
      </w:pPr>
      <w:r w:rsidRPr="002743EF">
        <w:rPr>
          <w:rFonts w:ascii="Calibri" w:eastAsia="Calibri" w:hAnsi="Calibri" w:cs="Calibri"/>
          <w:b/>
          <w:sz w:val="24"/>
          <w:szCs w:val="24"/>
        </w:rPr>
        <w:lastRenderedPageBreak/>
        <w:t xml:space="preserve">ANEXO 5 </w:t>
      </w:r>
    </w:p>
    <w:p w:rsidR="0069120C" w:rsidRPr="002743EF" w:rsidRDefault="00B619B6">
      <w:pPr>
        <w:ind w:left="567" w:right="324"/>
        <w:jc w:val="center"/>
        <w:rPr>
          <w:rFonts w:ascii="Calibri" w:eastAsia="Calibri" w:hAnsi="Calibri" w:cs="Calibri"/>
          <w:b/>
          <w:sz w:val="24"/>
          <w:szCs w:val="24"/>
        </w:rPr>
      </w:pPr>
      <w:r w:rsidRPr="002743EF">
        <w:rPr>
          <w:rFonts w:ascii="Calibri" w:eastAsia="Calibri" w:hAnsi="Calibri" w:cs="Calibri"/>
          <w:b/>
          <w:sz w:val="24"/>
          <w:szCs w:val="24"/>
        </w:rPr>
        <w:t>DECLARACIÓN DE IMPEDIMENTOS LEGALES</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 xml:space="preserve">(PERSONAS </w:t>
      </w:r>
      <w:r w:rsidR="002743EF" w:rsidRPr="002743EF">
        <w:rPr>
          <w:rFonts w:ascii="Calibri" w:eastAsia="Calibri" w:hAnsi="Calibri" w:cs="Calibri"/>
          <w:sz w:val="24"/>
          <w:szCs w:val="24"/>
        </w:rPr>
        <w:t>FÍSICAS</w:t>
      </w:r>
      <w:r w:rsidRPr="002743EF">
        <w:rPr>
          <w:rFonts w:ascii="Calibri" w:eastAsia="Calibri" w:hAnsi="Calibri" w:cs="Calibri"/>
          <w:sz w:val="24"/>
          <w:szCs w:val="24"/>
        </w:rPr>
        <w:t xml:space="preserve"> O MORALES POR CONDUCTO DE REPRESENTANTE LEGAL)</w:t>
      </w:r>
    </w:p>
    <w:p w:rsidR="0069120C" w:rsidRPr="002743EF" w:rsidRDefault="0069120C">
      <w:pPr>
        <w:ind w:left="567" w:right="324"/>
        <w:jc w:val="right"/>
        <w:rPr>
          <w:rFonts w:ascii="Calibri" w:eastAsia="Calibri" w:hAnsi="Calibri" w:cs="Calibri"/>
          <w:sz w:val="24"/>
          <w:szCs w:val="24"/>
        </w:rPr>
      </w:pPr>
    </w:p>
    <w:p w:rsidR="0069120C" w:rsidRPr="002743EF" w:rsidRDefault="0069120C">
      <w:pPr>
        <w:ind w:left="567" w:right="324"/>
        <w:jc w:val="right"/>
        <w:rPr>
          <w:rFonts w:ascii="Calibri" w:eastAsia="Calibri" w:hAnsi="Calibri" w:cs="Calibri"/>
          <w:sz w:val="24"/>
          <w:szCs w:val="24"/>
        </w:rPr>
      </w:pPr>
    </w:p>
    <w:p w:rsidR="0069120C" w:rsidRPr="002743EF" w:rsidRDefault="00B619B6">
      <w:pPr>
        <w:ind w:left="567" w:right="324"/>
        <w:jc w:val="right"/>
        <w:rPr>
          <w:rFonts w:ascii="Calibri" w:eastAsia="Calibri" w:hAnsi="Calibri" w:cs="Calibri"/>
          <w:sz w:val="24"/>
          <w:szCs w:val="24"/>
        </w:rPr>
      </w:pPr>
      <w:r w:rsidRPr="002743EF">
        <w:rPr>
          <w:rFonts w:ascii="Calibri" w:eastAsia="Calibri" w:hAnsi="Calibri" w:cs="Calibri"/>
          <w:sz w:val="24"/>
          <w:szCs w:val="24"/>
        </w:rPr>
        <w:t>FECHA___________________</w:t>
      </w:r>
    </w:p>
    <w:p w:rsidR="0069120C" w:rsidRPr="002743EF" w:rsidRDefault="0069120C">
      <w:pPr>
        <w:ind w:left="567"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sidRPr="002743EF">
        <w:rPr>
          <w:rFonts w:ascii="Calibri" w:eastAsia="Calibri" w:hAnsi="Calibri" w:cs="Calibri"/>
          <w:color w:val="000000"/>
          <w:sz w:val="24"/>
          <w:szCs w:val="24"/>
        </w:rPr>
        <w:t>El que suscribe en mi calidad de Representante Legal de _________________ quien participa en el procedimiento de licitación pública regional número _____________, por medio del presente escrito y en cumplimiento a lo dispuesto por el artículo 49 fracción IX, de la Ley de Responsabilidades Administrativas del Estado de Baja California, manifestamos bajo protesta de decir verdad que los socios o accionistas que ejercen control sobre la empresa denominada ________________________, a la cual represento no desempeñamos empleo, cargo o comisión en el servicio público;   por lo que no existe conflicto de intereses para suscribir el contrato a celebrarse con este órgano solicitante  para el ejercicio fiscal 2021.</w:t>
      </w:r>
    </w:p>
    <w:p w:rsidR="0069120C" w:rsidRPr="002743EF" w:rsidRDefault="0069120C">
      <w:pPr>
        <w:pBdr>
          <w:top w:val="nil"/>
          <w:left w:val="nil"/>
          <w:bottom w:val="nil"/>
          <w:right w:val="nil"/>
          <w:between w:val="nil"/>
        </w:pBdr>
        <w:ind w:left="567" w:right="324" w:hanging="27"/>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sidRPr="002743EF">
        <w:rPr>
          <w:rFonts w:ascii="Calibri" w:eastAsia="Calibri" w:hAnsi="Calibri" w:cs="Calibri"/>
          <w:color w:val="000000"/>
          <w:sz w:val="24"/>
          <w:szCs w:val="24"/>
        </w:rPr>
        <w:t>Manifestando igualmente bajo protesta de decir verdad que tampoco nos encontramos en ninguno de los supuestos de impedimento legal previstos en el artículo 49 de la Ley de Adquisiciones, Arrendamientos y Servicios para el Estado de Baja California.</w:t>
      </w:r>
    </w:p>
    <w:p w:rsidR="0069120C" w:rsidRPr="002743EF" w:rsidRDefault="00B619B6">
      <w:pPr>
        <w:pBdr>
          <w:top w:val="nil"/>
          <w:left w:val="nil"/>
          <w:bottom w:val="nil"/>
          <w:right w:val="nil"/>
          <w:between w:val="nil"/>
        </w:pBdr>
        <w:ind w:left="567" w:right="324" w:hanging="27"/>
        <w:jc w:val="both"/>
        <w:rPr>
          <w:rFonts w:ascii="Calibri" w:eastAsia="Calibri" w:hAnsi="Calibri" w:cs="Calibri"/>
          <w:color w:val="000000"/>
          <w:sz w:val="24"/>
          <w:szCs w:val="24"/>
        </w:rPr>
      </w:pPr>
      <w:r w:rsidRPr="002743EF">
        <w:rPr>
          <w:rFonts w:ascii="Calibri" w:eastAsia="Calibri" w:hAnsi="Calibri" w:cs="Calibri"/>
          <w:color w:val="000000"/>
          <w:sz w:val="24"/>
          <w:szCs w:val="24"/>
        </w:rPr>
        <w:t>Sin otro particular por el momento quedo a sus apreciables órdenes.</w:t>
      </w: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ind w:left="567" w:right="324"/>
        <w:jc w:val="center"/>
        <w:rPr>
          <w:rFonts w:ascii="Calibri" w:eastAsia="Calibri" w:hAnsi="Calibri" w:cs="Calibri"/>
          <w:sz w:val="24"/>
          <w:szCs w:val="24"/>
        </w:rPr>
      </w:pPr>
    </w:p>
    <w:p w:rsidR="0069120C" w:rsidRPr="002743EF" w:rsidRDefault="0069120C">
      <w:pPr>
        <w:ind w:left="567" w:right="324"/>
        <w:jc w:val="center"/>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NOMBRE Y FIRMA REPRESENTANTE LEGAL</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tabs>
          <w:tab w:val="left" w:pos="4185"/>
        </w:tabs>
        <w:ind w:left="567" w:right="324"/>
        <w:jc w:val="center"/>
        <w:rPr>
          <w:rFonts w:ascii="Calibri" w:eastAsia="Calibri" w:hAnsi="Calibri" w:cs="Calibri"/>
          <w:b/>
          <w:sz w:val="24"/>
          <w:szCs w:val="24"/>
        </w:rPr>
      </w:pPr>
    </w:p>
    <w:p w:rsidR="0069120C" w:rsidRPr="002743EF" w:rsidRDefault="0069120C">
      <w:pPr>
        <w:tabs>
          <w:tab w:val="left" w:pos="4185"/>
        </w:tabs>
        <w:ind w:left="567" w:right="324"/>
        <w:jc w:val="center"/>
        <w:rPr>
          <w:rFonts w:ascii="Calibri" w:eastAsia="Calibri" w:hAnsi="Calibri" w:cs="Calibri"/>
          <w:b/>
          <w:sz w:val="24"/>
          <w:szCs w:val="24"/>
        </w:rPr>
      </w:pPr>
    </w:p>
    <w:p w:rsidR="0069120C" w:rsidRPr="002743EF" w:rsidRDefault="0069120C">
      <w:pPr>
        <w:tabs>
          <w:tab w:val="left" w:pos="4185"/>
        </w:tabs>
        <w:ind w:left="567" w:right="324"/>
        <w:jc w:val="center"/>
        <w:rPr>
          <w:rFonts w:ascii="Calibri" w:eastAsia="Calibri" w:hAnsi="Calibri" w:cs="Calibri"/>
          <w:b/>
          <w:sz w:val="24"/>
          <w:szCs w:val="24"/>
        </w:rPr>
      </w:pPr>
    </w:p>
    <w:p w:rsidR="0069120C" w:rsidRPr="002743EF" w:rsidRDefault="00B619B6">
      <w:pPr>
        <w:tabs>
          <w:tab w:val="left" w:pos="4185"/>
        </w:tabs>
        <w:ind w:left="567" w:right="324"/>
        <w:jc w:val="center"/>
        <w:rPr>
          <w:rFonts w:ascii="Calibri" w:eastAsia="Calibri" w:hAnsi="Calibri" w:cs="Calibri"/>
          <w:b/>
          <w:sz w:val="24"/>
          <w:szCs w:val="24"/>
        </w:rPr>
      </w:pPr>
      <w:r w:rsidRPr="002743EF">
        <w:rPr>
          <w:rFonts w:ascii="Calibri" w:eastAsia="Calibri" w:hAnsi="Calibri" w:cs="Calibri"/>
          <w:b/>
          <w:sz w:val="24"/>
          <w:szCs w:val="24"/>
        </w:rPr>
        <w:lastRenderedPageBreak/>
        <w:t>ANEXO 6</w:t>
      </w:r>
    </w:p>
    <w:p w:rsidR="0069120C" w:rsidRPr="002743EF" w:rsidRDefault="002743EF">
      <w:pPr>
        <w:ind w:left="567" w:right="324"/>
        <w:jc w:val="center"/>
        <w:rPr>
          <w:rFonts w:ascii="Calibri" w:eastAsia="Calibri" w:hAnsi="Calibri" w:cs="Calibri"/>
          <w:b/>
          <w:sz w:val="24"/>
          <w:szCs w:val="24"/>
        </w:rPr>
      </w:pPr>
      <w:r w:rsidRPr="002743EF">
        <w:rPr>
          <w:rFonts w:ascii="Calibri" w:eastAsia="Calibri" w:hAnsi="Calibri" w:cs="Calibri"/>
          <w:b/>
          <w:sz w:val="24"/>
          <w:szCs w:val="24"/>
        </w:rPr>
        <w:t>MANIFESTACIÓN</w:t>
      </w:r>
      <w:r w:rsidR="00B619B6" w:rsidRPr="002743EF">
        <w:rPr>
          <w:rFonts w:ascii="Calibri" w:eastAsia="Calibri" w:hAnsi="Calibri" w:cs="Calibri"/>
          <w:b/>
          <w:sz w:val="24"/>
          <w:szCs w:val="24"/>
        </w:rPr>
        <w:t xml:space="preserve"> SOBRE COMPROMISOS FISCALES</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 xml:space="preserve">(PERSONAS </w:t>
      </w:r>
      <w:r w:rsidR="002743EF" w:rsidRPr="002743EF">
        <w:rPr>
          <w:rFonts w:ascii="Calibri" w:eastAsia="Calibri" w:hAnsi="Calibri" w:cs="Calibri"/>
          <w:sz w:val="24"/>
          <w:szCs w:val="24"/>
        </w:rPr>
        <w:t>FÍSICAS</w:t>
      </w:r>
      <w:r w:rsidRPr="002743EF">
        <w:rPr>
          <w:rFonts w:ascii="Calibri" w:eastAsia="Calibri" w:hAnsi="Calibri" w:cs="Calibri"/>
          <w:sz w:val="24"/>
          <w:szCs w:val="24"/>
        </w:rPr>
        <w:t>)</w:t>
      </w:r>
    </w:p>
    <w:p w:rsidR="0069120C" w:rsidRPr="002743EF" w:rsidRDefault="0069120C">
      <w:pPr>
        <w:ind w:left="567" w:right="324"/>
        <w:jc w:val="right"/>
        <w:rPr>
          <w:rFonts w:ascii="Calibri" w:eastAsia="Calibri" w:hAnsi="Calibri" w:cs="Calibri"/>
          <w:sz w:val="24"/>
          <w:szCs w:val="24"/>
        </w:rPr>
      </w:pPr>
    </w:p>
    <w:p w:rsidR="0069120C" w:rsidRPr="002743EF" w:rsidRDefault="00B619B6">
      <w:pPr>
        <w:ind w:left="567" w:right="324"/>
        <w:jc w:val="right"/>
        <w:rPr>
          <w:rFonts w:ascii="Calibri" w:eastAsia="Calibri" w:hAnsi="Calibri" w:cs="Calibri"/>
          <w:sz w:val="24"/>
          <w:szCs w:val="24"/>
        </w:rPr>
      </w:pPr>
      <w:r w:rsidRPr="002743EF">
        <w:rPr>
          <w:rFonts w:ascii="Calibri" w:eastAsia="Calibri" w:hAnsi="Calibri" w:cs="Calibri"/>
          <w:sz w:val="24"/>
          <w:szCs w:val="24"/>
        </w:rPr>
        <w:t>FECHA</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4"/>
          <w:szCs w:val="24"/>
        </w:rPr>
      </w:pPr>
      <w:r w:rsidRPr="002743EF">
        <w:rPr>
          <w:rFonts w:ascii="Calibri" w:eastAsia="Calibri" w:hAnsi="Calibri" w:cs="Calibri"/>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jc w:val="center"/>
        <w:rPr>
          <w:rFonts w:ascii="Calibri" w:eastAsia="Calibri" w:hAnsi="Calibri" w:cs="Calibri"/>
          <w:sz w:val="24"/>
          <w:szCs w:val="24"/>
        </w:rPr>
      </w:pPr>
    </w:p>
    <w:p w:rsidR="0069120C" w:rsidRPr="002743EF" w:rsidRDefault="0069120C">
      <w:pPr>
        <w:jc w:val="center"/>
        <w:rPr>
          <w:rFonts w:ascii="Calibri" w:eastAsia="Calibri" w:hAnsi="Calibri" w:cs="Calibri"/>
          <w:sz w:val="24"/>
          <w:szCs w:val="24"/>
        </w:rPr>
      </w:pPr>
    </w:p>
    <w:p w:rsidR="0069120C" w:rsidRPr="002743EF" w:rsidRDefault="00B619B6">
      <w:pPr>
        <w:jc w:val="center"/>
        <w:rPr>
          <w:rFonts w:ascii="Calibri" w:eastAsia="Calibri" w:hAnsi="Calibri" w:cs="Calibri"/>
          <w:sz w:val="24"/>
          <w:szCs w:val="24"/>
        </w:rPr>
      </w:pPr>
      <w:r w:rsidRPr="002743EF">
        <w:rPr>
          <w:rFonts w:ascii="Calibri" w:eastAsia="Calibri" w:hAnsi="Calibri" w:cs="Calibri"/>
          <w:sz w:val="24"/>
          <w:szCs w:val="24"/>
        </w:rPr>
        <w:t>NOMBRE Y FIRMA DEL LICITANTE</w:t>
      </w: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69120C">
      <w:pPr>
        <w:rPr>
          <w:rFonts w:ascii="Calibri" w:eastAsia="Calibri" w:hAnsi="Calibri" w:cs="Calibri"/>
          <w:sz w:val="24"/>
          <w:szCs w:val="24"/>
        </w:rPr>
      </w:pPr>
    </w:p>
    <w:p w:rsidR="0069120C" w:rsidRPr="002743EF" w:rsidRDefault="00B619B6">
      <w:pPr>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rPr>
          <w:rFonts w:ascii="Calibri" w:eastAsia="Calibri" w:hAnsi="Calibri" w:cs="Calibri"/>
          <w:sz w:val="24"/>
          <w:szCs w:val="24"/>
        </w:rPr>
      </w:pPr>
    </w:p>
    <w:p w:rsidR="0069120C" w:rsidRPr="002743EF" w:rsidRDefault="00B619B6">
      <w:pPr>
        <w:ind w:left="567" w:right="324"/>
        <w:jc w:val="center"/>
        <w:rPr>
          <w:rFonts w:ascii="Calibri" w:eastAsia="Calibri" w:hAnsi="Calibri" w:cs="Calibri"/>
          <w:b/>
          <w:sz w:val="24"/>
          <w:szCs w:val="24"/>
        </w:rPr>
      </w:pPr>
      <w:r w:rsidRPr="002743EF">
        <w:br w:type="page"/>
      </w:r>
      <w:r w:rsidRPr="002743EF">
        <w:rPr>
          <w:rFonts w:ascii="Calibri" w:eastAsia="Calibri" w:hAnsi="Calibri" w:cs="Calibri"/>
          <w:b/>
          <w:sz w:val="24"/>
          <w:szCs w:val="24"/>
        </w:rPr>
        <w:lastRenderedPageBreak/>
        <w:t xml:space="preserve">ANEXO 6 </w:t>
      </w:r>
    </w:p>
    <w:p w:rsidR="0069120C" w:rsidRPr="002743EF" w:rsidRDefault="00B619B6">
      <w:pPr>
        <w:ind w:left="567" w:right="324"/>
        <w:jc w:val="center"/>
        <w:rPr>
          <w:rFonts w:ascii="Calibri" w:eastAsia="Calibri" w:hAnsi="Calibri" w:cs="Calibri"/>
          <w:b/>
          <w:sz w:val="24"/>
          <w:szCs w:val="24"/>
        </w:rPr>
      </w:pPr>
      <w:r w:rsidRPr="002743EF">
        <w:rPr>
          <w:rFonts w:ascii="Calibri" w:eastAsia="Calibri" w:hAnsi="Calibri" w:cs="Calibri"/>
          <w:b/>
          <w:sz w:val="24"/>
          <w:szCs w:val="24"/>
        </w:rPr>
        <w:t>MANIFESTACIÓN SOBRE COMPROMISOS FISCALES</w:t>
      </w: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 xml:space="preserve">(PERSONAS </w:t>
      </w:r>
      <w:r w:rsidR="002743EF" w:rsidRPr="002743EF">
        <w:rPr>
          <w:rFonts w:ascii="Calibri" w:eastAsia="Calibri" w:hAnsi="Calibri" w:cs="Calibri"/>
          <w:sz w:val="24"/>
          <w:szCs w:val="24"/>
        </w:rPr>
        <w:t>FÍSICAS</w:t>
      </w:r>
      <w:r w:rsidRPr="002743EF">
        <w:rPr>
          <w:rFonts w:ascii="Calibri" w:eastAsia="Calibri" w:hAnsi="Calibri" w:cs="Calibri"/>
          <w:sz w:val="24"/>
          <w:szCs w:val="24"/>
        </w:rPr>
        <w:t xml:space="preserve"> O MORALES POR CONDUCTO DE REPRESENTANTE LEGAL)</w:t>
      </w:r>
    </w:p>
    <w:p w:rsidR="0069120C" w:rsidRPr="002743EF" w:rsidRDefault="0069120C">
      <w:pPr>
        <w:ind w:left="567" w:right="324"/>
        <w:jc w:val="right"/>
        <w:rPr>
          <w:rFonts w:ascii="Calibri" w:eastAsia="Calibri" w:hAnsi="Calibri" w:cs="Calibri"/>
          <w:sz w:val="24"/>
          <w:szCs w:val="24"/>
        </w:rPr>
      </w:pPr>
    </w:p>
    <w:p w:rsidR="0069120C" w:rsidRPr="002743EF" w:rsidRDefault="0069120C">
      <w:pPr>
        <w:ind w:left="567" w:right="324"/>
        <w:jc w:val="right"/>
        <w:rPr>
          <w:rFonts w:ascii="Calibri" w:eastAsia="Calibri" w:hAnsi="Calibri" w:cs="Calibri"/>
          <w:sz w:val="24"/>
          <w:szCs w:val="24"/>
        </w:rPr>
      </w:pPr>
    </w:p>
    <w:p w:rsidR="0069120C" w:rsidRPr="002743EF" w:rsidRDefault="00B619B6">
      <w:pPr>
        <w:ind w:left="567" w:right="324"/>
        <w:jc w:val="right"/>
        <w:rPr>
          <w:rFonts w:ascii="Calibri" w:eastAsia="Calibri" w:hAnsi="Calibri" w:cs="Calibri"/>
          <w:sz w:val="24"/>
          <w:szCs w:val="24"/>
        </w:rPr>
      </w:pPr>
      <w:r w:rsidRPr="002743EF">
        <w:rPr>
          <w:rFonts w:ascii="Calibri" w:eastAsia="Calibri" w:hAnsi="Calibri" w:cs="Calibri"/>
          <w:sz w:val="24"/>
          <w:szCs w:val="24"/>
        </w:rPr>
        <w:t>FECHA</w:t>
      </w:r>
    </w:p>
    <w:p w:rsidR="0069120C" w:rsidRPr="002743EF" w:rsidRDefault="0069120C">
      <w:pPr>
        <w:ind w:left="567" w:right="324"/>
        <w:rPr>
          <w:rFonts w:ascii="Calibri" w:eastAsia="Calibri" w:hAnsi="Calibri" w:cs="Calibri"/>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4"/>
          <w:szCs w:val="24"/>
        </w:rPr>
      </w:pPr>
      <w:r w:rsidRPr="002743EF">
        <w:rPr>
          <w:rFonts w:ascii="Calibri" w:eastAsia="Calibri" w:hAnsi="Calibri" w:cs="Calibri"/>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b/>
          <w:color w:val="000000"/>
          <w:sz w:val="24"/>
          <w:szCs w:val="24"/>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ATENTAMENTE.-</w:t>
      </w:r>
    </w:p>
    <w:p w:rsidR="0069120C" w:rsidRPr="002743EF" w:rsidRDefault="0069120C">
      <w:pPr>
        <w:ind w:left="567" w:right="324"/>
        <w:jc w:val="center"/>
        <w:rPr>
          <w:rFonts w:ascii="Calibri" w:eastAsia="Calibri" w:hAnsi="Calibri" w:cs="Calibri"/>
          <w:sz w:val="24"/>
          <w:szCs w:val="24"/>
        </w:rPr>
      </w:pPr>
    </w:p>
    <w:p w:rsidR="0069120C" w:rsidRPr="002743EF" w:rsidRDefault="0069120C">
      <w:pPr>
        <w:ind w:left="567" w:right="324"/>
        <w:jc w:val="center"/>
        <w:rPr>
          <w:rFonts w:ascii="Calibri" w:eastAsia="Calibri" w:hAnsi="Calibri" w:cs="Calibri"/>
          <w:sz w:val="24"/>
          <w:szCs w:val="24"/>
        </w:rPr>
      </w:pPr>
    </w:p>
    <w:p w:rsidR="0069120C" w:rsidRPr="002743EF" w:rsidRDefault="00B619B6">
      <w:pPr>
        <w:ind w:left="567" w:right="324"/>
        <w:jc w:val="center"/>
        <w:rPr>
          <w:rFonts w:ascii="Calibri" w:eastAsia="Calibri" w:hAnsi="Calibri" w:cs="Calibri"/>
          <w:sz w:val="24"/>
          <w:szCs w:val="24"/>
        </w:rPr>
      </w:pPr>
      <w:r w:rsidRPr="002743EF">
        <w:rPr>
          <w:rFonts w:ascii="Calibri" w:eastAsia="Calibri" w:hAnsi="Calibri" w:cs="Calibri"/>
          <w:sz w:val="24"/>
          <w:szCs w:val="24"/>
        </w:rPr>
        <w:t>NOMBRE Y FIRMA REPRESENTANTE LEGAL</w:t>
      </w: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69120C">
      <w:pPr>
        <w:ind w:left="567" w:right="324"/>
        <w:rPr>
          <w:rFonts w:ascii="Calibri" w:eastAsia="Calibri" w:hAnsi="Calibri" w:cs="Calibri"/>
          <w:sz w:val="24"/>
          <w:szCs w:val="24"/>
        </w:rPr>
      </w:pP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567" w:right="324"/>
        <w:jc w:val="center"/>
        <w:rPr>
          <w:rFonts w:ascii="Calibri" w:eastAsia="Calibri" w:hAnsi="Calibri" w:cs="Calibri"/>
          <w:color w:val="000000"/>
          <w:sz w:val="24"/>
          <w:szCs w:val="24"/>
        </w:rPr>
      </w:pPr>
    </w:p>
    <w:p w:rsidR="0069120C" w:rsidRPr="002743EF" w:rsidRDefault="0069120C">
      <w:pPr>
        <w:jc w:val="center"/>
        <w:rPr>
          <w:rFonts w:ascii="Calibri" w:eastAsia="Calibri" w:hAnsi="Calibri" w:cs="Calibri"/>
          <w:b/>
          <w:sz w:val="24"/>
          <w:szCs w:val="24"/>
        </w:rPr>
      </w:pPr>
    </w:p>
    <w:p w:rsidR="0069120C" w:rsidRPr="002743EF" w:rsidRDefault="00B619B6">
      <w:pPr>
        <w:ind w:right="182"/>
        <w:jc w:val="center"/>
        <w:rPr>
          <w:rFonts w:ascii="Calibri" w:eastAsia="Calibri" w:hAnsi="Calibri" w:cs="Calibri"/>
          <w:sz w:val="24"/>
          <w:szCs w:val="24"/>
        </w:rPr>
      </w:pPr>
      <w:r w:rsidRPr="002743EF">
        <w:br w:type="page"/>
      </w:r>
    </w:p>
    <w:p w:rsidR="0069120C" w:rsidRPr="002743EF" w:rsidRDefault="00B619B6">
      <w:pPr>
        <w:jc w:val="center"/>
        <w:rPr>
          <w:rFonts w:ascii="Calibri" w:eastAsia="Calibri" w:hAnsi="Calibri" w:cs="Calibri"/>
          <w:sz w:val="24"/>
          <w:szCs w:val="24"/>
        </w:rPr>
      </w:pPr>
      <w:r w:rsidRPr="002743EF">
        <w:rPr>
          <w:rFonts w:ascii="Calibri" w:eastAsia="Calibri" w:hAnsi="Calibri" w:cs="Calibri"/>
          <w:sz w:val="24"/>
          <w:szCs w:val="24"/>
        </w:rPr>
        <w:lastRenderedPageBreak/>
        <w:t>ANEXO 7</w:t>
      </w:r>
    </w:p>
    <w:p w:rsidR="0069120C" w:rsidRPr="002743EF" w:rsidRDefault="00B619B6">
      <w:pPr>
        <w:jc w:val="center"/>
        <w:rPr>
          <w:rFonts w:ascii="Calibri" w:eastAsia="Calibri" w:hAnsi="Calibri" w:cs="Calibri"/>
          <w:b/>
          <w:sz w:val="22"/>
          <w:szCs w:val="22"/>
        </w:rPr>
      </w:pPr>
      <w:r w:rsidRPr="002743EF">
        <w:rPr>
          <w:rFonts w:ascii="Calibri" w:eastAsia="Calibri" w:hAnsi="Calibri" w:cs="Calibri"/>
          <w:b/>
          <w:sz w:val="22"/>
          <w:szCs w:val="22"/>
        </w:rPr>
        <w:t>ACUSE DE RECIBO DE DOCUMENTOS</w:t>
      </w:r>
    </w:p>
    <w:p w:rsidR="0069120C" w:rsidRPr="002743EF" w:rsidRDefault="0069120C">
      <w:pPr>
        <w:jc w:val="center"/>
        <w:rPr>
          <w:rFonts w:ascii="Calibri" w:eastAsia="Calibri" w:hAnsi="Calibri" w:cs="Calibri"/>
          <w:b/>
          <w:sz w:val="22"/>
          <w:szCs w:val="22"/>
        </w:rPr>
      </w:pPr>
    </w:p>
    <w:p w:rsidR="0069120C" w:rsidRPr="002743EF" w:rsidRDefault="0069120C">
      <w:pPr>
        <w:jc w:val="right"/>
        <w:rPr>
          <w:rFonts w:ascii="Calibri" w:eastAsia="Calibri" w:hAnsi="Calibri" w:cs="Calibri"/>
          <w:sz w:val="22"/>
          <w:szCs w:val="22"/>
        </w:rPr>
      </w:pPr>
    </w:p>
    <w:p w:rsidR="0069120C" w:rsidRPr="002743EF" w:rsidRDefault="00B619B6">
      <w:pPr>
        <w:ind w:right="324"/>
        <w:jc w:val="right"/>
        <w:rPr>
          <w:rFonts w:ascii="Calibri" w:eastAsia="Calibri" w:hAnsi="Calibri" w:cs="Calibri"/>
          <w:sz w:val="22"/>
          <w:szCs w:val="22"/>
        </w:rPr>
      </w:pPr>
      <w:r w:rsidRPr="002743EF">
        <w:rPr>
          <w:rFonts w:ascii="Calibri" w:eastAsia="Calibri" w:hAnsi="Calibri" w:cs="Calibri"/>
          <w:sz w:val="22"/>
          <w:szCs w:val="22"/>
        </w:rPr>
        <w:t>Mexicali, Baja California a __ de ________ del 2021.</w:t>
      </w:r>
    </w:p>
    <w:p w:rsidR="0069120C" w:rsidRPr="002743EF" w:rsidRDefault="0069120C">
      <w:pPr>
        <w:ind w:right="324"/>
        <w:jc w:val="right"/>
        <w:rPr>
          <w:rFonts w:ascii="Calibri" w:eastAsia="Calibri" w:hAnsi="Calibri" w:cs="Calibri"/>
          <w:sz w:val="22"/>
          <w:szCs w:val="22"/>
        </w:rPr>
      </w:pPr>
    </w:p>
    <w:p w:rsidR="0069120C" w:rsidRPr="002743EF" w:rsidRDefault="0069120C">
      <w:pPr>
        <w:ind w:left="-360" w:right="-432"/>
        <w:jc w:val="center"/>
        <w:rPr>
          <w:rFonts w:ascii="Calibri" w:eastAsia="Calibri" w:hAnsi="Calibri" w:cs="Calibri"/>
          <w:sz w:val="22"/>
          <w:szCs w:val="22"/>
        </w:rPr>
      </w:pPr>
    </w:p>
    <w:p w:rsidR="0069120C" w:rsidRPr="002743EF" w:rsidRDefault="00B619B6">
      <w:pPr>
        <w:pBdr>
          <w:top w:val="nil"/>
          <w:left w:val="nil"/>
          <w:bottom w:val="nil"/>
          <w:right w:val="nil"/>
          <w:between w:val="nil"/>
        </w:pBdr>
        <w:ind w:left="426" w:right="324"/>
        <w:jc w:val="both"/>
        <w:rPr>
          <w:rFonts w:ascii="Calibri" w:eastAsia="Calibri" w:hAnsi="Calibri" w:cs="Calibri"/>
          <w:color w:val="000000"/>
          <w:sz w:val="22"/>
          <w:szCs w:val="22"/>
        </w:rPr>
      </w:pPr>
      <w:r w:rsidRPr="002743EF">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w:t>
      </w:r>
      <w:r w:rsidR="00323FB9" w:rsidRPr="002743EF">
        <w:rPr>
          <w:rFonts w:ascii="Calibri" w:eastAsia="Calibri" w:hAnsi="Calibri" w:cs="Calibri"/>
          <w:color w:val="000000"/>
          <w:sz w:val="22"/>
          <w:szCs w:val="22"/>
        </w:rPr>
        <w:t>Proposición</w:t>
      </w:r>
      <w:r w:rsidRPr="002743EF">
        <w:rPr>
          <w:rFonts w:ascii="Calibri" w:eastAsia="Calibri" w:hAnsi="Calibri" w:cs="Calibri"/>
          <w:color w:val="000000"/>
          <w:sz w:val="22"/>
          <w:szCs w:val="22"/>
        </w:rPr>
        <w:t xml:space="preserve"> Técnica de conformidad con lo siguiente:  </w:t>
      </w:r>
    </w:p>
    <w:p w:rsidR="0069120C" w:rsidRPr="002743EF" w:rsidRDefault="0069120C">
      <w:pPr>
        <w:pBdr>
          <w:top w:val="nil"/>
          <w:left w:val="nil"/>
          <w:bottom w:val="nil"/>
          <w:right w:val="nil"/>
          <w:between w:val="nil"/>
        </w:pBdr>
        <w:ind w:left="426" w:right="324"/>
        <w:jc w:val="both"/>
        <w:rPr>
          <w:rFonts w:ascii="Calibri" w:eastAsia="Calibri" w:hAnsi="Calibri" w:cs="Calibri"/>
          <w:color w:val="000000"/>
          <w:sz w:val="22"/>
          <w:szCs w:val="22"/>
        </w:rPr>
      </w:pPr>
    </w:p>
    <w:p w:rsidR="0069120C" w:rsidRPr="002743EF" w:rsidRDefault="0069120C">
      <w:pPr>
        <w:rPr>
          <w:rFonts w:ascii="Calibri" w:eastAsia="Calibri" w:hAnsi="Calibri" w:cs="Calibri"/>
        </w:rPr>
      </w:pPr>
    </w:p>
    <w:p w:rsidR="0069120C" w:rsidRPr="002743EF" w:rsidRDefault="00B619B6">
      <w:pPr>
        <w:tabs>
          <w:tab w:val="left" w:pos="1620"/>
        </w:tabs>
        <w:ind w:left="1710" w:hanging="810"/>
        <w:jc w:val="both"/>
        <w:rPr>
          <w:rFonts w:ascii="Calibri" w:eastAsia="Calibri" w:hAnsi="Calibri" w:cs="Calibri"/>
          <w:b/>
          <w:sz w:val="24"/>
          <w:szCs w:val="24"/>
        </w:rPr>
      </w:pPr>
      <w:r w:rsidRPr="002743EF">
        <w:rPr>
          <w:rFonts w:ascii="Calibri" w:eastAsia="Calibri" w:hAnsi="Calibri" w:cs="Calibri"/>
          <w:b/>
          <w:sz w:val="24"/>
          <w:szCs w:val="24"/>
        </w:rPr>
        <w:t xml:space="preserve">SOBRE CONTENIENDO LA </w:t>
      </w:r>
      <w:r w:rsidR="00323FB9" w:rsidRPr="002743EF">
        <w:rPr>
          <w:rFonts w:ascii="Calibri" w:eastAsia="Calibri" w:hAnsi="Calibri" w:cs="Calibri"/>
          <w:b/>
          <w:sz w:val="24"/>
          <w:szCs w:val="24"/>
        </w:rPr>
        <w:t>PROPOSICIÓN</w:t>
      </w:r>
      <w:r w:rsidRPr="002743EF">
        <w:rPr>
          <w:rFonts w:ascii="Calibri" w:eastAsia="Calibri" w:hAnsi="Calibri" w:cs="Calibri"/>
          <w:b/>
          <w:sz w:val="24"/>
          <w:szCs w:val="24"/>
        </w:rPr>
        <w:t xml:space="preserve"> TÉCNICA:</w:t>
      </w:r>
    </w:p>
    <w:p w:rsidR="0069120C" w:rsidRPr="002743EF" w:rsidRDefault="00B619B6">
      <w:pPr>
        <w:tabs>
          <w:tab w:val="left" w:pos="1620"/>
        </w:tabs>
        <w:ind w:left="1710" w:hanging="810"/>
        <w:jc w:val="both"/>
        <w:rPr>
          <w:rFonts w:ascii="Calibri" w:eastAsia="Calibri" w:hAnsi="Calibri" w:cs="Calibri"/>
          <w:b/>
          <w:sz w:val="24"/>
          <w:szCs w:val="24"/>
        </w:rPr>
      </w:pPr>
      <w:r w:rsidRPr="002743EF">
        <w:rPr>
          <w:rFonts w:ascii="Calibri" w:eastAsia="Calibri" w:hAnsi="Calibri" w:cs="Calibri"/>
          <w:sz w:val="24"/>
          <w:szCs w:val="24"/>
        </w:rPr>
        <w:t>Copia del recibo de pago de bases</w:t>
      </w:r>
    </w:p>
    <w:p w:rsidR="0069120C" w:rsidRPr="002743EF" w:rsidRDefault="0069120C">
      <w:pPr>
        <w:ind w:left="990" w:hanging="630"/>
        <w:jc w:val="both"/>
        <w:rPr>
          <w:rFonts w:ascii="Calibri" w:eastAsia="Calibri" w:hAnsi="Calibri" w:cs="Calibri"/>
          <w:sz w:val="24"/>
          <w:szCs w:val="24"/>
        </w:rPr>
      </w:pPr>
    </w:p>
    <w:p w:rsidR="0069120C" w:rsidRPr="002743EF" w:rsidRDefault="00B619B6">
      <w:pPr>
        <w:ind w:left="360" w:right="-259"/>
        <w:jc w:val="both"/>
        <w:rPr>
          <w:rFonts w:ascii="Calibri" w:eastAsia="Calibri" w:hAnsi="Calibri" w:cs="Calibri"/>
          <w:sz w:val="22"/>
          <w:szCs w:val="22"/>
        </w:rPr>
      </w:pPr>
      <w:r w:rsidRPr="002743EF">
        <w:rPr>
          <w:rFonts w:ascii="Calibri" w:eastAsia="Calibri" w:hAnsi="Calibri" w:cs="Calibri"/>
          <w:sz w:val="22"/>
          <w:szCs w:val="22"/>
        </w:rPr>
        <w:t>Punto de las bases 6.1                  Tipo de Documento</w:t>
      </w:r>
    </w:p>
    <w:p w:rsidR="0069120C" w:rsidRPr="002743EF" w:rsidRDefault="0069120C">
      <w:pPr>
        <w:ind w:left="360" w:right="-259"/>
        <w:jc w:val="both"/>
        <w:rPr>
          <w:rFonts w:ascii="Calibri" w:eastAsia="Calibri" w:hAnsi="Calibri" w:cs="Calibri"/>
          <w:sz w:val="24"/>
          <w:szCs w:val="24"/>
        </w:rPr>
      </w:pPr>
    </w:p>
    <w:tbl>
      <w:tblPr>
        <w:tblStyle w:val="a4"/>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69120C" w:rsidRPr="002743EF">
        <w:trPr>
          <w:trHeight w:val="567"/>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A</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 xml:space="preserve">Formato de </w:t>
            </w:r>
            <w:r w:rsidR="00323FB9" w:rsidRPr="002743EF">
              <w:rPr>
                <w:rFonts w:ascii="Calibri" w:eastAsia="Calibri" w:hAnsi="Calibri" w:cs="Calibri"/>
                <w:sz w:val="22"/>
                <w:szCs w:val="22"/>
              </w:rPr>
              <w:t>Proposición</w:t>
            </w:r>
            <w:r w:rsidRPr="002743EF">
              <w:rPr>
                <w:rFonts w:ascii="Calibri" w:eastAsia="Calibri" w:hAnsi="Calibri" w:cs="Calibri"/>
                <w:sz w:val="22"/>
                <w:szCs w:val="22"/>
              </w:rPr>
              <w:t xml:space="preserve"> técnica detallada en original </w:t>
            </w:r>
            <w:r w:rsidRPr="002743EF">
              <w:rPr>
                <w:rFonts w:ascii="Calibri" w:eastAsia="Calibri" w:hAnsi="Calibri" w:cs="Calibri"/>
                <w:b/>
                <w:sz w:val="22"/>
                <w:szCs w:val="22"/>
              </w:rPr>
              <w:t xml:space="preserve">(anexo 1), </w:t>
            </w:r>
            <w:r w:rsidRPr="002743EF">
              <w:rPr>
                <w:rFonts w:ascii="Calibri" w:eastAsia="Calibri" w:hAnsi="Calibri" w:cs="Calibri"/>
                <w:sz w:val="22"/>
                <w:szCs w:val="22"/>
              </w:rPr>
              <w:t xml:space="preserve">Declaración sobre cumplimiento de Normas Oficiales </w:t>
            </w:r>
            <w:r w:rsidRPr="002743EF">
              <w:rPr>
                <w:rFonts w:ascii="Calibri" w:eastAsia="Calibri" w:hAnsi="Calibri" w:cs="Calibri"/>
                <w:b/>
                <w:sz w:val="22"/>
                <w:szCs w:val="22"/>
              </w:rPr>
              <w:t>(anexo 2) y documentación adicional</w:t>
            </w:r>
          </w:p>
        </w:tc>
      </w:tr>
      <w:tr w:rsidR="0069120C" w:rsidRPr="002743EF">
        <w:trPr>
          <w:trHeight w:val="630"/>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B</w:t>
            </w:r>
          </w:p>
        </w:tc>
        <w:tc>
          <w:tcPr>
            <w:tcW w:w="9001" w:type="dxa"/>
            <w:vAlign w:val="center"/>
          </w:tcPr>
          <w:p w:rsidR="0069120C" w:rsidRPr="002743EF" w:rsidRDefault="00B619B6">
            <w:pPr>
              <w:rPr>
                <w:rFonts w:ascii="Calibri" w:eastAsia="Calibri" w:hAnsi="Calibri" w:cs="Calibri"/>
                <w:b/>
                <w:sz w:val="22"/>
                <w:szCs w:val="22"/>
              </w:rPr>
            </w:pPr>
            <w:r w:rsidRPr="002743EF">
              <w:rPr>
                <w:rFonts w:ascii="Calibri" w:eastAsia="Calibri" w:hAnsi="Calibri" w:cs="Calibri"/>
                <w:sz w:val="22"/>
                <w:szCs w:val="22"/>
              </w:rPr>
              <w:t xml:space="preserve">Formato de Manifestación de contar con facultades para suscribir la </w:t>
            </w:r>
            <w:r w:rsidR="00323FB9" w:rsidRPr="002743EF">
              <w:rPr>
                <w:rFonts w:ascii="Calibri" w:eastAsia="Calibri" w:hAnsi="Calibri" w:cs="Calibri"/>
                <w:sz w:val="22"/>
                <w:szCs w:val="22"/>
              </w:rPr>
              <w:t>proposición</w:t>
            </w:r>
            <w:r w:rsidRPr="002743EF">
              <w:rPr>
                <w:rFonts w:ascii="Calibri" w:eastAsia="Calibri" w:hAnsi="Calibri" w:cs="Calibri"/>
                <w:sz w:val="22"/>
                <w:szCs w:val="22"/>
              </w:rPr>
              <w:t xml:space="preserve"> </w:t>
            </w:r>
            <w:r w:rsidRPr="002743EF">
              <w:rPr>
                <w:rFonts w:ascii="Calibri" w:eastAsia="Calibri" w:hAnsi="Calibri" w:cs="Calibri"/>
                <w:b/>
                <w:sz w:val="22"/>
                <w:szCs w:val="22"/>
              </w:rPr>
              <w:t>(anexo 3)</w:t>
            </w:r>
          </w:p>
        </w:tc>
      </w:tr>
      <w:tr w:rsidR="0069120C" w:rsidRPr="002743EF">
        <w:trPr>
          <w:trHeight w:val="630"/>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C</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Comprobante para acreditar su domicilio y registro fiscal en el estado de Baja California</w:t>
            </w:r>
          </w:p>
        </w:tc>
      </w:tr>
      <w:tr w:rsidR="0069120C" w:rsidRPr="002743EF">
        <w:trPr>
          <w:trHeight w:val="630"/>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D</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 xml:space="preserve">Declaración de Integridad </w:t>
            </w:r>
            <w:r w:rsidRPr="002743EF">
              <w:rPr>
                <w:rFonts w:ascii="Calibri" w:eastAsia="Calibri" w:hAnsi="Calibri" w:cs="Calibri"/>
                <w:b/>
                <w:sz w:val="22"/>
                <w:szCs w:val="22"/>
              </w:rPr>
              <w:t>(anexo 4)</w:t>
            </w:r>
          </w:p>
        </w:tc>
      </w:tr>
      <w:tr w:rsidR="0069120C" w:rsidRPr="002743EF">
        <w:trPr>
          <w:trHeight w:val="567"/>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E</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 xml:space="preserve">Declaración de impedimentos legales </w:t>
            </w:r>
            <w:r w:rsidRPr="002743EF">
              <w:rPr>
                <w:rFonts w:ascii="Calibri" w:eastAsia="Calibri" w:hAnsi="Calibri" w:cs="Calibri"/>
                <w:b/>
                <w:sz w:val="22"/>
                <w:szCs w:val="22"/>
              </w:rPr>
              <w:t>(anexo 5)</w:t>
            </w:r>
          </w:p>
        </w:tc>
      </w:tr>
      <w:tr w:rsidR="0069120C" w:rsidRPr="002743EF">
        <w:trPr>
          <w:trHeight w:val="603"/>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F</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 xml:space="preserve">Currículum del licitante  </w:t>
            </w:r>
          </w:p>
        </w:tc>
      </w:tr>
      <w:tr w:rsidR="0069120C" w:rsidRPr="002743EF">
        <w:trPr>
          <w:trHeight w:val="603"/>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G</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Carta Garantía</w:t>
            </w:r>
          </w:p>
        </w:tc>
      </w:tr>
      <w:tr w:rsidR="0069120C" w:rsidRPr="002743EF">
        <w:trPr>
          <w:trHeight w:val="737"/>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H</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 xml:space="preserve">Declaración sobre compromisos fiscales </w:t>
            </w:r>
            <w:r w:rsidRPr="002743EF">
              <w:rPr>
                <w:rFonts w:ascii="Calibri" w:eastAsia="Calibri" w:hAnsi="Calibri" w:cs="Calibri"/>
                <w:b/>
                <w:sz w:val="22"/>
                <w:szCs w:val="22"/>
              </w:rPr>
              <w:t>(anexo 6)</w:t>
            </w:r>
          </w:p>
        </w:tc>
      </w:tr>
      <w:tr w:rsidR="0039292B" w:rsidRPr="002743EF">
        <w:trPr>
          <w:trHeight w:val="737"/>
          <w:jc w:val="center"/>
        </w:trPr>
        <w:tc>
          <w:tcPr>
            <w:tcW w:w="719" w:type="dxa"/>
            <w:vAlign w:val="center"/>
          </w:tcPr>
          <w:p w:rsidR="0039292B" w:rsidRPr="002743EF" w:rsidRDefault="0039292B">
            <w:pPr>
              <w:jc w:val="center"/>
              <w:rPr>
                <w:rFonts w:ascii="Calibri" w:eastAsia="Calibri" w:hAnsi="Calibri" w:cs="Calibri"/>
                <w:sz w:val="22"/>
                <w:szCs w:val="22"/>
              </w:rPr>
            </w:pPr>
            <w:r w:rsidRPr="002743EF">
              <w:rPr>
                <w:rFonts w:ascii="Calibri" w:eastAsia="Calibri" w:hAnsi="Calibri" w:cs="Calibri"/>
                <w:sz w:val="22"/>
                <w:szCs w:val="22"/>
              </w:rPr>
              <w:t>I</w:t>
            </w:r>
          </w:p>
        </w:tc>
        <w:tc>
          <w:tcPr>
            <w:tcW w:w="9001" w:type="dxa"/>
            <w:vAlign w:val="center"/>
          </w:tcPr>
          <w:p w:rsidR="0039292B" w:rsidRPr="002743EF" w:rsidRDefault="0039292B">
            <w:pPr>
              <w:rPr>
                <w:rFonts w:ascii="Calibri" w:eastAsia="Calibri" w:hAnsi="Calibri" w:cs="Calibri"/>
                <w:sz w:val="22"/>
                <w:szCs w:val="22"/>
              </w:rPr>
            </w:pPr>
            <w:r w:rsidRPr="002743EF">
              <w:rPr>
                <w:rFonts w:ascii="Calibri" w:eastAsia="Calibri" w:hAnsi="Calibri" w:cs="Calibri"/>
                <w:sz w:val="22"/>
                <w:szCs w:val="22"/>
              </w:rPr>
              <w:t>Catálogo y/o fichas técnicas emitidas por el fabricante de los bienes de la marca propuesta.</w:t>
            </w:r>
          </w:p>
        </w:tc>
      </w:tr>
    </w:tbl>
    <w:p w:rsidR="0069120C" w:rsidRPr="002743EF" w:rsidRDefault="0069120C">
      <w:pPr>
        <w:pBdr>
          <w:top w:val="nil"/>
          <w:left w:val="nil"/>
          <w:bottom w:val="nil"/>
          <w:right w:val="nil"/>
          <w:between w:val="nil"/>
        </w:pBdr>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jc w:val="both"/>
        <w:rPr>
          <w:rFonts w:ascii="Calibri" w:eastAsia="Calibri" w:hAnsi="Calibri" w:cs="Calibri"/>
          <w:color w:val="000000"/>
          <w:sz w:val="24"/>
          <w:szCs w:val="24"/>
        </w:rPr>
      </w:pPr>
    </w:p>
    <w:p w:rsidR="0069120C" w:rsidRPr="002743EF" w:rsidRDefault="0069120C">
      <w:pPr>
        <w:pBdr>
          <w:top w:val="nil"/>
          <w:left w:val="nil"/>
          <w:bottom w:val="nil"/>
          <w:right w:val="nil"/>
          <w:between w:val="nil"/>
        </w:pBdr>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1134"/>
        <w:jc w:val="center"/>
        <w:rPr>
          <w:rFonts w:ascii="Calibri" w:eastAsia="Calibri" w:hAnsi="Calibri" w:cs="Calibri"/>
          <w:color w:val="000000"/>
          <w:sz w:val="24"/>
          <w:szCs w:val="24"/>
        </w:rPr>
      </w:pPr>
      <w:r w:rsidRPr="002743EF">
        <w:rPr>
          <w:rFonts w:ascii="Calibri" w:eastAsia="Calibri" w:hAnsi="Calibri" w:cs="Calibri"/>
          <w:color w:val="000000"/>
          <w:sz w:val="24"/>
          <w:szCs w:val="24"/>
        </w:rPr>
        <w:t>NOMBRE Y FIRMA DEL LICITANTE</w:t>
      </w:r>
    </w:p>
    <w:p w:rsidR="0069120C" w:rsidRPr="002743EF" w:rsidRDefault="00B619B6">
      <w:pPr>
        <w:pBdr>
          <w:top w:val="nil"/>
          <w:left w:val="nil"/>
          <w:bottom w:val="nil"/>
          <w:right w:val="nil"/>
          <w:between w:val="nil"/>
        </w:pBdr>
        <w:ind w:left="1134"/>
        <w:jc w:val="center"/>
        <w:rPr>
          <w:rFonts w:ascii="Calibri" w:eastAsia="Calibri" w:hAnsi="Calibri" w:cs="Calibri"/>
          <w:color w:val="000000"/>
          <w:sz w:val="24"/>
          <w:szCs w:val="24"/>
        </w:rPr>
      </w:pPr>
      <w:r w:rsidRPr="002743EF">
        <w:rPr>
          <w:rFonts w:ascii="Calibri" w:eastAsia="Calibri" w:hAnsi="Calibri" w:cs="Calibri"/>
          <w:color w:val="000000"/>
          <w:sz w:val="24"/>
          <w:szCs w:val="24"/>
        </w:rPr>
        <w:t>O SU REPRESENTANTE LEGAL</w:t>
      </w: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jc w:val="both"/>
        <w:rPr>
          <w:rFonts w:ascii="Calibri" w:eastAsia="Calibri" w:hAnsi="Calibri" w:cs="Calibri"/>
          <w:smallCaps/>
          <w:color w:val="000000"/>
          <w:sz w:val="22"/>
          <w:szCs w:val="22"/>
        </w:rPr>
      </w:pPr>
    </w:p>
    <w:p w:rsidR="0069120C" w:rsidRPr="002743EF" w:rsidRDefault="0069120C">
      <w:pPr>
        <w:pBdr>
          <w:top w:val="nil"/>
          <w:left w:val="nil"/>
          <w:bottom w:val="nil"/>
          <w:right w:val="nil"/>
          <w:between w:val="nil"/>
        </w:pBdr>
        <w:jc w:val="both"/>
        <w:rPr>
          <w:rFonts w:ascii="Calibri" w:eastAsia="Calibri" w:hAnsi="Calibri" w:cs="Calibri"/>
          <w:smallCaps/>
          <w:color w:val="000000"/>
          <w:sz w:val="22"/>
          <w:szCs w:val="22"/>
        </w:rPr>
      </w:pPr>
    </w:p>
    <w:p w:rsidR="0069120C" w:rsidRPr="002743EF" w:rsidRDefault="0069120C">
      <w:pPr>
        <w:ind w:left="709"/>
        <w:jc w:val="center"/>
        <w:rPr>
          <w:rFonts w:ascii="Calibri" w:eastAsia="Calibri" w:hAnsi="Calibri" w:cs="Calibri"/>
          <w:sz w:val="18"/>
          <w:szCs w:val="18"/>
        </w:rPr>
      </w:pPr>
    </w:p>
    <w:p w:rsidR="0069120C" w:rsidRPr="002743EF" w:rsidRDefault="0069120C">
      <w:pPr>
        <w:ind w:left="709"/>
        <w:jc w:val="center"/>
        <w:rPr>
          <w:rFonts w:ascii="Calibri" w:eastAsia="Calibri" w:hAnsi="Calibri" w:cs="Calibri"/>
          <w:sz w:val="18"/>
          <w:szCs w:val="18"/>
        </w:rPr>
      </w:pPr>
    </w:p>
    <w:p w:rsidR="0069120C" w:rsidRPr="002743EF" w:rsidRDefault="0069120C">
      <w:pPr>
        <w:jc w:val="center"/>
        <w:rPr>
          <w:rFonts w:ascii="Calibri" w:eastAsia="Calibri" w:hAnsi="Calibri" w:cs="Calibri"/>
          <w:b/>
          <w:sz w:val="24"/>
          <w:szCs w:val="24"/>
        </w:rPr>
      </w:pPr>
    </w:p>
    <w:p w:rsidR="0069120C" w:rsidRPr="002743EF" w:rsidRDefault="00B619B6">
      <w:pPr>
        <w:jc w:val="center"/>
        <w:rPr>
          <w:rFonts w:ascii="Calibri" w:eastAsia="Calibri" w:hAnsi="Calibri" w:cs="Calibri"/>
          <w:b/>
          <w:sz w:val="24"/>
          <w:szCs w:val="24"/>
        </w:rPr>
      </w:pPr>
      <w:r w:rsidRPr="002743EF">
        <w:rPr>
          <w:rFonts w:ascii="Calibri" w:eastAsia="Calibri" w:hAnsi="Calibri" w:cs="Calibri"/>
          <w:b/>
          <w:sz w:val="24"/>
          <w:szCs w:val="24"/>
        </w:rPr>
        <w:t>ANEXO 8</w:t>
      </w:r>
    </w:p>
    <w:p w:rsidR="0069120C" w:rsidRPr="002743EF" w:rsidRDefault="00B619B6">
      <w:pPr>
        <w:jc w:val="center"/>
        <w:rPr>
          <w:rFonts w:ascii="Calibri" w:eastAsia="Calibri" w:hAnsi="Calibri" w:cs="Calibri"/>
          <w:b/>
          <w:sz w:val="24"/>
          <w:szCs w:val="24"/>
        </w:rPr>
      </w:pPr>
      <w:r w:rsidRPr="002743EF">
        <w:rPr>
          <w:rFonts w:ascii="Calibri" w:eastAsia="Calibri" w:hAnsi="Calibri" w:cs="Calibri"/>
          <w:b/>
          <w:sz w:val="24"/>
          <w:szCs w:val="24"/>
        </w:rPr>
        <w:t>CATALOGO DE CONCEPTOS</w:t>
      </w:r>
    </w:p>
    <w:p w:rsidR="0069120C" w:rsidRPr="002743EF" w:rsidRDefault="0069120C">
      <w:pPr>
        <w:jc w:val="center"/>
        <w:rPr>
          <w:rFonts w:ascii="Calibri" w:eastAsia="Calibri" w:hAnsi="Calibri" w:cs="Calibri"/>
          <w:b/>
          <w:sz w:val="24"/>
          <w:szCs w:val="24"/>
        </w:rPr>
      </w:pPr>
    </w:p>
    <w:p w:rsidR="0069120C" w:rsidRPr="002743EF" w:rsidRDefault="00B619B6">
      <w:pPr>
        <w:pBdr>
          <w:top w:val="nil"/>
          <w:left w:val="nil"/>
          <w:bottom w:val="nil"/>
          <w:right w:val="nil"/>
          <w:between w:val="nil"/>
        </w:pBdr>
        <w:ind w:right="40"/>
        <w:jc w:val="center"/>
        <w:rPr>
          <w:rFonts w:ascii="Arial" w:eastAsia="Arial" w:hAnsi="Arial" w:cs="Arial"/>
          <w:i/>
          <w:color w:val="000000"/>
          <w:sz w:val="24"/>
          <w:szCs w:val="24"/>
        </w:rPr>
      </w:pPr>
      <w:r w:rsidRPr="002743EF">
        <w:rPr>
          <w:rFonts w:ascii="Arial" w:eastAsia="Arial" w:hAnsi="Arial" w:cs="Arial"/>
          <w:i/>
          <w:color w:val="000000"/>
          <w:sz w:val="24"/>
          <w:szCs w:val="24"/>
        </w:rPr>
        <w:t>NUMERO E IDENTIFICACIÓN DE LA LICITACIÓN</w:t>
      </w:r>
    </w:p>
    <w:p w:rsidR="0069120C" w:rsidRPr="002743EF" w:rsidRDefault="0069120C">
      <w:pPr>
        <w:jc w:val="center"/>
        <w:rPr>
          <w:rFonts w:ascii="Calibri" w:eastAsia="Calibri" w:hAnsi="Calibri" w:cs="Calibri"/>
          <w:b/>
          <w:sz w:val="24"/>
          <w:szCs w:val="24"/>
        </w:rPr>
      </w:pPr>
    </w:p>
    <w:p w:rsidR="0069120C" w:rsidRPr="002743EF" w:rsidRDefault="0069120C">
      <w:pPr>
        <w:jc w:val="center"/>
        <w:rPr>
          <w:rFonts w:ascii="Calibri" w:eastAsia="Calibri" w:hAnsi="Calibri" w:cs="Calibri"/>
          <w:sz w:val="22"/>
          <w:szCs w:val="22"/>
        </w:rPr>
      </w:pPr>
    </w:p>
    <w:tbl>
      <w:tblPr>
        <w:tblStyle w:val="a5"/>
        <w:tblW w:w="10560" w:type="dxa"/>
        <w:tblInd w:w="0" w:type="dxa"/>
        <w:tblLayout w:type="fixed"/>
        <w:tblLook w:val="0000" w:firstRow="0" w:lastRow="0" w:firstColumn="0" w:lastColumn="0" w:noHBand="0" w:noVBand="0"/>
      </w:tblPr>
      <w:tblGrid>
        <w:gridCol w:w="10560"/>
      </w:tblGrid>
      <w:tr w:rsidR="0069120C" w:rsidRPr="002743EF">
        <w:trPr>
          <w:trHeight w:val="214"/>
          <w:tblHeader/>
        </w:trPr>
        <w:tc>
          <w:tcPr>
            <w:tcW w:w="10560" w:type="dxa"/>
            <w:shd w:val="clear" w:color="auto" w:fill="auto"/>
            <w:vAlign w:val="bottom"/>
          </w:tcPr>
          <w:p w:rsidR="0069120C" w:rsidRPr="002743EF" w:rsidRDefault="00B619B6">
            <w:pPr>
              <w:rPr>
                <w:rFonts w:ascii="Calibri" w:eastAsia="Calibri" w:hAnsi="Calibri" w:cs="Calibri"/>
              </w:rPr>
            </w:pPr>
            <w:r w:rsidRPr="002743EF">
              <w:rPr>
                <w:rFonts w:ascii="Calibri" w:eastAsia="Calibri" w:hAnsi="Calibri" w:cs="Calibri"/>
              </w:rPr>
              <w:t xml:space="preserve">Licitante: </w:t>
            </w:r>
          </w:p>
        </w:tc>
      </w:tr>
      <w:tr w:rsidR="0069120C" w:rsidRPr="002743EF">
        <w:trPr>
          <w:trHeight w:val="231"/>
          <w:tblHeader/>
        </w:trPr>
        <w:tc>
          <w:tcPr>
            <w:tcW w:w="10560" w:type="dxa"/>
            <w:shd w:val="clear" w:color="auto" w:fill="auto"/>
            <w:vAlign w:val="bottom"/>
          </w:tcPr>
          <w:p w:rsidR="0069120C" w:rsidRPr="002743EF" w:rsidRDefault="00B619B6">
            <w:pPr>
              <w:rPr>
                <w:rFonts w:ascii="Calibri" w:eastAsia="Calibri" w:hAnsi="Calibri" w:cs="Calibri"/>
              </w:rPr>
            </w:pPr>
            <w:r w:rsidRPr="002743EF">
              <w:rPr>
                <w:rFonts w:ascii="Calibri" w:eastAsia="Calibri" w:hAnsi="Calibri" w:cs="Calibri"/>
              </w:rPr>
              <w:t xml:space="preserve">Domicilio: </w:t>
            </w:r>
          </w:p>
        </w:tc>
      </w:tr>
      <w:tr w:rsidR="0069120C" w:rsidRPr="002743EF">
        <w:trPr>
          <w:trHeight w:val="250"/>
          <w:tblHeader/>
        </w:trPr>
        <w:tc>
          <w:tcPr>
            <w:tcW w:w="10560" w:type="dxa"/>
            <w:shd w:val="clear" w:color="auto" w:fill="auto"/>
            <w:vAlign w:val="bottom"/>
          </w:tcPr>
          <w:p w:rsidR="0069120C" w:rsidRPr="002743EF" w:rsidRDefault="00B619B6">
            <w:pPr>
              <w:rPr>
                <w:rFonts w:ascii="Calibri" w:eastAsia="Calibri" w:hAnsi="Calibri" w:cs="Calibri"/>
              </w:rPr>
            </w:pPr>
            <w:r w:rsidRPr="002743EF">
              <w:rPr>
                <w:rFonts w:ascii="Calibri" w:eastAsia="Calibri" w:hAnsi="Calibri" w:cs="Calibri"/>
              </w:rPr>
              <w:t xml:space="preserve">Representante: </w:t>
            </w:r>
          </w:p>
          <w:p w:rsidR="0069120C" w:rsidRPr="002743EF" w:rsidRDefault="0069120C">
            <w:pPr>
              <w:rPr>
                <w:rFonts w:ascii="Calibri" w:eastAsia="Calibri" w:hAnsi="Calibri" w:cs="Calibri"/>
              </w:rPr>
            </w:pPr>
          </w:p>
          <w:p w:rsidR="0069120C" w:rsidRPr="002743EF" w:rsidRDefault="0069120C">
            <w:pPr>
              <w:pBdr>
                <w:top w:val="nil"/>
                <w:left w:val="nil"/>
                <w:bottom w:val="nil"/>
                <w:right w:val="nil"/>
                <w:between w:val="nil"/>
              </w:pBdr>
              <w:tabs>
                <w:tab w:val="left" w:pos="630"/>
                <w:tab w:val="left" w:pos="720"/>
                <w:tab w:val="left" w:pos="900"/>
              </w:tabs>
              <w:ind w:left="810" w:right="720"/>
              <w:rPr>
                <w:rFonts w:ascii="Calibri" w:eastAsia="Calibri" w:hAnsi="Calibri" w:cs="Calibri"/>
                <w:color w:val="000000"/>
              </w:rPr>
            </w:pPr>
          </w:p>
        </w:tc>
      </w:tr>
    </w:tbl>
    <w:p w:rsidR="0069120C" w:rsidRPr="002743EF" w:rsidRDefault="0069120C">
      <w:pPr>
        <w:pBdr>
          <w:top w:val="nil"/>
          <w:left w:val="nil"/>
          <w:bottom w:val="nil"/>
          <w:right w:val="nil"/>
          <w:between w:val="nil"/>
        </w:pBdr>
        <w:ind w:firstLine="810"/>
        <w:rPr>
          <w:rFonts w:ascii="Calibri" w:eastAsia="Calibri" w:hAnsi="Calibri" w:cs="Calibri"/>
          <w:color w:val="000000"/>
          <w:sz w:val="24"/>
          <w:szCs w:val="24"/>
        </w:rPr>
      </w:pPr>
    </w:p>
    <w:tbl>
      <w:tblPr>
        <w:tblStyle w:val="a6"/>
        <w:tblW w:w="1052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20"/>
        <w:gridCol w:w="2512"/>
        <w:gridCol w:w="1275"/>
        <w:gridCol w:w="1495"/>
        <w:gridCol w:w="1525"/>
        <w:gridCol w:w="1406"/>
        <w:gridCol w:w="1487"/>
      </w:tblGrid>
      <w:tr w:rsidR="0069120C" w:rsidRPr="002743EF">
        <w:trPr>
          <w:trHeight w:val="1109"/>
          <w:tblHeader/>
        </w:trPr>
        <w:tc>
          <w:tcPr>
            <w:tcW w:w="820" w:type="dxa"/>
            <w:shd w:val="clear" w:color="auto" w:fill="E6E6E6"/>
            <w:vAlign w:val="center"/>
          </w:tcPr>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No. De</w:t>
            </w:r>
          </w:p>
          <w:p w:rsidR="0069120C" w:rsidRPr="002743EF" w:rsidRDefault="00B619B6">
            <w:pPr>
              <w:jc w:val="center"/>
              <w:rPr>
                <w:rFonts w:ascii="Calibri" w:eastAsia="Calibri" w:hAnsi="Calibri" w:cs="Calibri"/>
                <w:b/>
              </w:rPr>
            </w:pPr>
            <w:r w:rsidRPr="002743EF">
              <w:rPr>
                <w:rFonts w:ascii="Calibri" w:eastAsia="Calibri" w:hAnsi="Calibri" w:cs="Calibri"/>
                <w:b/>
                <w:sz w:val="18"/>
                <w:szCs w:val="18"/>
              </w:rPr>
              <w:t>Partida</w:t>
            </w:r>
          </w:p>
        </w:tc>
        <w:tc>
          <w:tcPr>
            <w:tcW w:w="2512" w:type="dxa"/>
            <w:shd w:val="clear" w:color="auto" w:fill="E6E6E6"/>
            <w:vAlign w:val="center"/>
          </w:tcPr>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C    O    N    C    E    P    T  O</w:t>
            </w:r>
          </w:p>
        </w:tc>
        <w:tc>
          <w:tcPr>
            <w:tcW w:w="1275" w:type="dxa"/>
            <w:shd w:val="clear" w:color="auto" w:fill="E6E6E6"/>
            <w:vAlign w:val="center"/>
          </w:tcPr>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Unidad</w:t>
            </w:r>
          </w:p>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de medida</w:t>
            </w:r>
          </w:p>
        </w:tc>
        <w:tc>
          <w:tcPr>
            <w:tcW w:w="1495" w:type="dxa"/>
            <w:shd w:val="clear" w:color="auto" w:fill="E6E6E6"/>
            <w:vAlign w:val="center"/>
          </w:tcPr>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Cantidad</w:t>
            </w:r>
          </w:p>
        </w:tc>
        <w:tc>
          <w:tcPr>
            <w:tcW w:w="1525" w:type="dxa"/>
            <w:shd w:val="clear" w:color="auto" w:fill="E6E6E6"/>
            <w:vAlign w:val="center"/>
          </w:tcPr>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Precio unitario</w:t>
            </w:r>
          </w:p>
        </w:tc>
        <w:tc>
          <w:tcPr>
            <w:tcW w:w="1406" w:type="dxa"/>
            <w:shd w:val="clear" w:color="auto" w:fill="E6E6E6"/>
            <w:vAlign w:val="center"/>
          </w:tcPr>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Precio unitario con letra</w:t>
            </w:r>
          </w:p>
        </w:tc>
        <w:tc>
          <w:tcPr>
            <w:tcW w:w="1487" w:type="dxa"/>
            <w:shd w:val="clear" w:color="auto" w:fill="E6E6E6"/>
          </w:tcPr>
          <w:p w:rsidR="0069120C" w:rsidRPr="002743EF" w:rsidRDefault="0069120C">
            <w:pPr>
              <w:jc w:val="center"/>
              <w:rPr>
                <w:rFonts w:ascii="Calibri" w:eastAsia="Calibri" w:hAnsi="Calibri" w:cs="Calibri"/>
                <w:b/>
                <w:sz w:val="18"/>
                <w:szCs w:val="18"/>
              </w:rPr>
            </w:pPr>
          </w:p>
          <w:p w:rsidR="0069120C" w:rsidRPr="002743EF" w:rsidRDefault="00B619B6">
            <w:pPr>
              <w:jc w:val="center"/>
              <w:rPr>
                <w:rFonts w:ascii="Calibri" w:eastAsia="Calibri" w:hAnsi="Calibri" w:cs="Calibri"/>
                <w:b/>
                <w:sz w:val="18"/>
                <w:szCs w:val="18"/>
              </w:rPr>
            </w:pPr>
            <w:r w:rsidRPr="002743EF">
              <w:rPr>
                <w:rFonts w:ascii="Calibri" w:eastAsia="Calibri" w:hAnsi="Calibri" w:cs="Calibri"/>
                <w:b/>
                <w:sz w:val="18"/>
                <w:szCs w:val="18"/>
              </w:rPr>
              <w:t>Importe de la partida</w:t>
            </w:r>
          </w:p>
          <w:p w:rsidR="0069120C" w:rsidRPr="002743EF" w:rsidRDefault="0069120C">
            <w:pPr>
              <w:jc w:val="center"/>
              <w:rPr>
                <w:rFonts w:ascii="Calibri" w:eastAsia="Calibri" w:hAnsi="Calibri" w:cs="Calibri"/>
                <w:b/>
                <w:sz w:val="18"/>
                <w:szCs w:val="18"/>
              </w:rPr>
            </w:pPr>
          </w:p>
        </w:tc>
      </w:tr>
      <w:tr w:rsidR="0069120C" w:rsidRPr="002743EF">
        <w:trPr>
          <w:trHeight w:val="710"/>
        </w:trPr>
        <w:tc>
          <w:tcPr>
            <w:tcW w:w="820" w:type="dxa"/>
            <w:shd w:val="clear" w:color="auto" w:fill="auto"/>
          </w:tcPr>
          <w:p w:rsidR="0069120C" w:rsidRPr="002743EF" w:rsidRDefault="0069120C">
            <w:pPr>
              <w:pBdr>
                <w:top w:val="nil"/>
                <w:left w:val="nil"/>
                <w:bottom w:val="nil"/>
                <w:right w:val="nil"/>
                <w:between w:val="nil"/>
              </w:pBdr>
              <w:ind w:left="290" w:hanging="864"/>
              <w:jc w:val="right"/>
              <w:rPr>
                <w:rFonts w:ascii="Calibri" w:eastAsia="Calibri" w:hAnsi="Calibri" w:cs="Calibri"/>
                <w:color w:val="000000"/>
                <w:sz w:val="18"/>
                <w:szCs w:val="18"/>
              </w:rPr>
            </w:pPr>
          </w:p>
        </w:tc>
        <w:tc>
          <w:tcPr>
            <w:tcW w:w="2512" w:type="dxa"/>
            <w:shd w:val="clear" w:color="auto" w:fill="auto"/>
          </w:tcPr>
          <w:p w:rsidR="0069120C" w:rsidRPr="002743EF" w:rsidRDefault="0069120C">
            <w:pPr>
              <w:pStyle w:val="Puesto"/>
              <w:jc w:val="both"/>
              <w:rPr>
                <w:rFonts w:ascii="Calibri" w:eastAsia="Calibri" w:hAnsi="Calibri" w:cs="Calibri"/>
                <w:b w:val="0"/>
                <w:smallCaps/>
                <w:sz w:val="18"/>
                <w:szCs w:val="18"/>
              </w:rPr>
            </w:pPr>
          </w:p>
        </w:tc>
        <w:tc>
          <w:tcPr>
            <w:tcW w:w="1275" w:type="dxa"/>
            <w:shd w:val="clear" w:color="auto" w:fill="auto"/>
          </w:tcPr>
          <w:p w:rsidR="0069120C" w:rsidRPr="002743EF" w:rsidRDefault="0069120C">
            <w:pPr>
              <w:pStyle w:val="Puesto"/>
              <w:rPr>
                <w:rFonts w:ascii="Calibri" w:eastAsia="Calibri" w:hAnsi="Calibri" w:cs="Calibri"/>
                <w:b w:val="0"/>
                <w:smallCaps/>
                <w:sz w:val="20"/>
                <w:szCs w:val="20"/>
              </w:rPr>
            </w:pPr>
          </w:p>
        </w:tc>
        <w:tc>
          <w:tcPr>
            <w:tcW w:w="1495" w:type="dxa"/>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525" w:type="dxa"/>
            <w:shd w:val="clear" w:color="auto" w:fill="auto"/>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06" w:type="dxa"/>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r>
      <w:tr w:rsidR="0069120C" w:rsidRPr="002743EF">
        <w:trPr>
          <w:trHeight w:val="508"/>
        </w:trPr>
        <w:tc>
          <w:tcPr>
            <w:tcW w:w="4607" w:type="dxa"/>
            <w:gridSpan w:val="3"/>
            <w:vMerge w:val="restart"/>
            <w:shd w:val="clear" w:color="auto" w:fill="auto"/>
          </w:tcPr>
          <w:p w:rsidR="0069120C" w:rsidRPr="002743EF" w:rsidRDefault="00B619B6">
            <w:pPr>
              <w:rPr>
                <w:rFonts w:ascii="Calibri" w:eastAsia="Calibri" w:hAnsi="Calibri" w:cs="Calibri"/>
              </w:rPr>
            </w:pPr>
            <w:r w:rsidRPr="002743EF">
              <w:rPr>
                <w:rFonts w:ascii="Calibri" w:eastAsia="Calibri" w:hAnsi="Calibri" w:cs="Calibri"/>
              </w:rPr>
              <w:t>IMPORTE CON LETRA</w:t>
            </w:r>
          </w:p>
          <w:p w:rsidR="0069120C" w:rsidRPr="002743EF" w:rsidRDefault="0069120C">
            <w:pPr>
              <w:rPr>
                <w:rFonts w:ascii="Calibri" w:eastAsia="Calibri" w:hAnsi="Calibri" w:cs="Calibri"/>
                <w:b/>
                <w:smallCaps/>
              </w:rPr>
            </w:pPr>
          </w:p>
        </w:tc>
        <w:tc>
          <w:tcPr>
            <w:tcW w:w="3020" w:type="dxa"/>
            <w:gridSpan w:val="2"/>
          </w:tcPr>
          <w:p w:rsidR="0069120C" w:rsidRPr="002743EF" w:rsidRDefault="00B619B6">
            <w:pPr>
              <w:pBdr>
                <w:top w:val="nil"/>
                <w:left w:val="nil"/>
                <w:bottom w:val="nil"/>
                <w:right w:val="nil"/>
                <w:between w:val="nil"/>
              </w:pBdr>
              <w:ind w:left="187"/>
              <w:jc w:val="right"/>
              <w:rPr>
                <w:rFonts w:ascii="Calibri" w:eastAsia="Calibri" w:hAnsi="Calibri" w:cs="Calibri"/>
                <w:b/>
                <w:color w:val="000000"/>
                <w:sz w:val="18"/>
                <w:szCs w:val="18"/>
              </w:rPr>
            </w:pPr>
            <w:r w:rsidRPr="002743EF">
              <w:rPr>
                <w:rFonts w:ascii="Calibri" w:eastAsia="Calibri" w:hAnsi="Calibri" w:cs="Calibri"/>
                <w:b/>
                <w:color w:val="000000"/>
                <w:sz w:val="18"/>
                <w:szCs w:val="18"/>
              </w:rPr>
              <w:t xml:space="preserve">TOTAL DE LA </w:t>
            </w:r>
            <w:r w:rsidR="00323FB9" w:rsidRPr="002743EF">
              <w:rPr>
                <w:rFonts w:ascii="Calibri" w:eastAsia="Calibri" w:hAnsi="Calibri" w:cs="Calibri"/>
                <w:b/>
                <w:color w:val="000000"/>
                <w:sz w:val="18"/>
                <w:szCs w:val="18"/>
              </w:rPr>
              <w:t>PROPOSICIÓN</w:t>
            </w:r>
          </w:p>
        </w:tc>
        <w:tc>
          <w:tcPr>
            <w:tcW w:w="1406" w:type="dxa"/>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r>
      <w:tr w:rsidR="0069120C" w:rsidRPr="002743EF">
        <w:trPr>
          <w:trHeight w:val="558"/>
        </w:trPr>
        <w:tc>
          <w:tcPr>
            <w:tcW w:w="4607" w:type="dxa"/>
            <w:gridSpan w:val="3"/>
            <w:vMerge/>
            <w:shd w:val="clear" w:color="auto" w:fill="auto"/>
          </w:tcPr>
          <w:p w:rsidR="0069120C" w:rsidRPr="002743EF" w:rsidRDefault="0069120C">
            <w:pPr>
              <w:widowControl w:val="0"/>
              <w:pBdr>
                <w:top w:val="nil"/>
                <w:left w:val="nil"/>
                <w:bottom w:val="nil"/>
                <w:right w:val="nil"/>
                <w:between w:val="nil"/>
              </w:pBdr>
              <w:spacing w:line="276" w:lineRule="auto"/>
              <w:rPr>
                <w:rFonts w:ascii="Calibri" w:eastAsia="Calibri" w:hAnsi="Calibri" w:cs="Calibri"/>
                <w:b/>
                <w:color w:val="000000"/>
                <w:sz w:val="18"/>
                <w:szCs w:val="18"/>
              </w:rPr>
            </w:pPr>
          </w:p>
        </w:tc>
        <w:tc>
          <w:tcPr>
            <w:tcW w:w="3020" w:type="dxa"/>
            <w:gridSpan w:val="2"/>
          </w:tcPr>
          <w:p w:rsidR="0069120C" w:rsidRPr="002743EF" w:rsidRDefault="00B619B6">
            <w:pPr>
              <w:pBdr>
                <w:top w:val="nil"/>
                <w:left w:val="nil"/>
                <w:bottom w:val="nil"/>
                <w:right w:val="nil"/>
                <w:between w:val="nil"/>
              </w:pBdr>
              <w:ind w:left="187"/>
              <w:jc w:val="right"/>
              <w:rPr>
                <w:rFonts w:ascii="Calibri" w:eastAsia="Calibri" w:hAnsi="Calibri" w:cs="Calibri"/>
                <w:b/>
                <w:color w:val="000000"/>
                <w:sz w:val="18"/>
                <w:szCs w:val="18"/>
              </w:rPr>
            </w:pPr>
            <w:r w:rsidRPr="002743EF">
              <w:rPr>
                <w:rFonts w:ascii="Calibri" w:eastAsia="Calibri" w:hAnsi="Calibri" w:cs="Calibri"/>
                <w:b/>
                <w:color w:val="000000"/>
                <w:sz w:val="18"/>
                <w:szCs w:val="18"/>
              </w:rPr>
              <w:t>% DE IVA A TRASLADAR</w:t>
            </w:r>
          </w:p>
        </w:tc>
        <w:tc>
          <w:tcPr>
            <w:tcW w:w="1406" w:type="dxa"/>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c>
          <w:tcPr>
            <w:tcW w:w="1487" w:type="dxa"/>
          </w:tcPr>
          <w:p w:rsidR="0069120C" w:rsidRPr="002743EF" w:rsidRDefault="0069120C">
            <w:pPr>
              <w:pBdr>
                <w:top w:val="nil"/>
                <w:left w:val="nil"/>
                <w:bottom w:val="nil"/>
                <w:right w:val="nil"/>
                <w:between w:val="nil"/>
              </w:pBdr>
              <w:ind w:left="187"/>
              <w:jc w:val="center"/>
              <w:rPr>
                <w:rFonts w:ascii="Calibri" w:eastAsia="Calibri" w:hAnsi="Calibri" w:cs="Calibri"/>
                <w:b/>
                <w:color w:val="000000"/>
                <w:sz w:val="18"/>
                <w:szCs w:val="18"/>
              </w:rPr>
            </w:pPr>
          </w:p>
        </w:tc>
      </w:tr>
    </w:tbl>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69120C">
      <w:pPr>
        <w:pBdr>
          <w:top w:val="nil"/>
          <w:left w:val="nil"/>
          <w:bottom w:val="nil"/>
          <w:right w:val="nil"/>
          <w:between w:val="nil"/>
        </w:pBdr>
        <w:ind w:left="1134"/>
        <w:jc w:val="center"/>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1368" w:hanging="738"/>
        <w:rPr>
          <w:rFonts w:ascii="Calibri" w:eastAsia="Calibri" w:hAnsi="Calibri" w:cs="Calibri"/>
          <w:color w:val="000000"/>
          <w:sz w:val="24"/>
          <w:szCs w:val="24"/>
        </w:rPr>
      </w:pPr>
      <w:r w:rsidRPr="002743EF">
        <w:rPr>
          <w:rFonts w:ascii="Calibri" w:eastAsia="Calibri" w:hAnsi="Calibri" w:cs="Calibri"/>
          <w:color w:val="000000"/>
          <w:sz w:val="24"/>
          <w:szCs w:val="24"/>
        </w:rPr>
        <w:t>-</w:t>
      </w:r>
      <w:r w:rsidR="002743EF" w:rsidRPr="002743EF">
        <w:rPr>
          <w:rFonts w:ascii="Calibri" w:eastAsia="Calibri" w:hAnsi="Calibri" w:cs="Calibri"/>
          <w:color w:val="000000"/>
          <w:sz w:val="24"/>
          <w:szCs w:val="24"/>
        </w:rPr>
        <w:t>CONDICIÓN</w:t>
      </w:r>
      <w:r w:rsidRPr="002743EF">
        <w:rPr>
          <w:rFonts w:ascii="Calibri" w:eastAsia="Calibri" w:hAnsi="Calibri" w:cs="Calibri"/>
          <w:color w:val="000000"/>
          <w:sz w:val="24"/>
          <w:szCs w:val="24"/>
        </w:rPr>
        <w:t xml:space="preserve"> DE PRECIO Y PAGO:</w:t>
      </w:r>
    </w:p>
    <w:p w:rsidR="0069120C" w:rsidRPr="002743EF" w:rsidRDefault="0069120C">
      <w:pPr>
        <w:pBdr>
          <w:top w:val="nil"/>
          <w:left w:val="nil"/>
          <w:bottom w:val="nil"/>
          <w:right w:val="nil"/>
          <w:between w:val="nil"/>
        </w:pBdr>
        <w:ind w:left="1368"/>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1134"/>
        <w:jc w:val="center"/>
        <w:rPr>
          <w:rFonts w:ascii="Calibri" w:eastAsia="Calibri" w:hAnsi="Calibri" w:cs="Calibri"/>
          <w:color w:val="000000"/>
          <w:sz w:val="24"/>
          <w:szCs w:val="24"/>
        </w:rPr>
      </w:pPr>
      <w:r w:rsidRPr="002743EF">
        <w:rPr>
          <w:rFonts w:ascii="Calibri" w:eastAsia="Calibri" w:hAnsi="Calibri" w:cs="Calibri"/>
          <w:color w:val="000000"/>
          <w:sz w:val="24"/>
          <w:szCs w:val="24"/>
        </w:rPr>
        <w:t>NOMBRE Y FIRMA DEL LICITANTE</w:t>
      </w:r>
    </w:p>
    <w:p w:rsidR="0069120C" w:rsidRPr="002743EF" w:rsidRDefault="00B619B6">
      <w:pPr>
        <w:pBdr>
          <w:top w:val="nil"/>
          <w:left w:val="nil"/>
          <w:bottom w:val="nil"/>
          <w:right w:val="nil"/>
          <w:between w:val="nil"/>
        </w:pBdr>
        <w:ind w:left="1134"/>
        <w:jc w:val="center"/>
        <w:rPr>
          <w:rFonts w:ascii="Calibri" w:eastAsia="Calibri" w:hAnsi="Calibri" w:cs="Calibri"/>
          <w:b/>
          <w:color w:val="000000"/>
          <w:sz w:val="24"/>
          <w:szCs w:val="24"/>
        </w:rPr>
      </w:pPr>
      <w:r w:rsidRPr="002743EF">
        <w:rPr>
          <w:rFonts w:ascii="Calibri" w:eastAsia="Calibri" w:hAnsi="Calibri" w:cs="Calibri"/>
          <w:color w:val="000000"/>
          <w:sz w:val="24"/>
          <w:szCs w:val="24"/>
        </w:rPr>
        <w:t>O SU REPRESENTANTE LEGAL</w:t>
      </w:r>
    </w:p>
    <w:p w:rsidR="0069120C" w:rsidRPr="002743EF" w:rsidRDefault="0069120C">
      <w:pPr>
        <w:pBdr>
          <w:top w:val="nil"/>
          <w:left w:val="nil"/>
          <w:bottom w:val="nil"/>
          <w:right w:val="nil"/>
          <w:between w:val="nil"/>
        </w:pBdr>
        <w:ind w:left="1368"/>
        <w:jc w:val="center"/>
        <w:rPr>
          <w:rFonts w:ascii="Calibri" w:eastAsia="Calibri" w:hAnsi="Calibri" w:cs="Calibri"/>
          <w:color w:val="000000"/>
          <w:sz w:val="24"/>
          <w:szCs w:val="24"/>
        </w:rPr>
      </w:pP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Nota: El presente formato podrá ser reproducido por cada participante en el modo que estime conveniente, debiendo respetar su contenido esencial.</w:t>
      </w:r>
    </w:p>
    <w:p w:rsidR="0069120C" w:rsidRPr="002743EF" w:rsidRDefault="0069120C">
      <w:pPr>
        <w:rPr>
          <w:rFonts w:ascii="Calibri" w:eastAsia="Calibri" w:hAnsi="Calibri" w:cs="Calibri"/>
          <w:b/>
          <w:sz w:val="24"/>
          <w:szCs w:val="24"/>
        </w:rPr>
      </w:pPr>
    </w:p>
    <w:p w:rsidR="0069120C" w:rsidRPr="002743EF" w:rsidRDefault="00B619B6">
      <w:pPr>
        <w:jc w:val="center"/>
        <w:rPr>
          <w:rFonts w:ascii="Calibri" w:eastAsia="Calibri" w:hAnsi="Calibri" w:cs="Calibri"/>
          <w:b/>
          <w:sz w:val="24"/>
          <w:szCs w:val="24"/>
        </w:rPr>
      </w:pPr>
      <w:r w:rsidRPr="002743EF">
        <w:br w:type="page"/>
      </w:r>
      <w:r w:rsidRPr="002743EF">
        <w:rPr>
          <w:rFonts w:ascii="Calibri" w:eastAsia="Calibri" w:hAnsi="Calibri" w:cs="Calibri"/>
          <w:b/>
          <w:sz w:val="24"/>
          <w:szCs w:val="24"/>
        </w:rPr>
        <w:lastRenderedPageBreak/>
        <w:t>ANEXO 9</w:t>
      </w:r>
    </w:p>
    <w:p w:rsidR="0069120C" w:rsidRPr="002743EF" w:rsidRDefault="002743EF">
      <w:pPr>
        <w:jc w:val="center"/>
        <w:rPr>
          <w:rFonts w:ascii="Calibri" w:eastAsia="Calibri" w:hAnsi="Calibri" w:cs="Calibri"/>
          <w:b/>
          <w:sz w:val="24"/>
          <w:szCs w:val="24"/>
        </w:rPr>
      </w:pPr>
      <w:r>
        <w:rPr>
          <w:rFonts w:ascii="Calibri" w:eastAsia="Calibri" w:hAnsi="Calibri" w:cs="Calibri"/>
          <w:b/>
          <w:sz w:val="24"/>
          <w:szCs w:val="24"/>
        </w:rPr>
        <w:t>PROPUESTA</w:t>
      </w:r>
      <w:r w:rsidR="00B619B6" w:rsidRPr="002743EF">
        <w:rPr>
          <w:rFonts w:ascii="Calibri" w:eastAsia="Calibri" w:hAnsi="Calibri" w:cs="Calibri"/>
          <w:b/>
          <w:sz w:val="24"/>
          <w:szCs w:val="24"/>
        </w:rPr>
        <w:t xml:space="preserve"> ECON</w:t>
      </w:r>
      <w:r>
        <w:rPr>
          <w:rFonts w:ascii="Calibri" w:eastAsia="Calibri" w:hAnsi="Calibri" w:cs="Calibri"/>
          <w:b/>
          <w:sz w:val="24"/>
          <w:szCs w:val="24"/>
        </w:rPr>
        <w:t>Ó</w:t>
      </w:r>
      <w:r w:rsidR="00B619B6" w:rsidRPr="002743EF">
        <w:rPr>
          <w:rFonts w:ascii="Calibri" w:eastAsia="Calibri" w:hAnsi="Calibri" w:cs="Calibri"/>
          <w:b/>
          <w:sz w:val="24"/>
          <w:szCs w:val="24"/>
        </w:rPr>
        <w:t>MICA</w:t>
      </w:r>
    </w:p>
    <w:p w:rsidR="0069120C" w:rsidRPr="002743EF" w:rsidRDefault="0069120C">
      <w:pPr>
        <w:jc w:val="center"/>
        <w:rPr>
          <w:rFonts w:ascii="Calibri" w:eastAsia="Calibri" w:hAnsi="Calibri" w:cs="Calibri"/>
          <w:b/>
          <w:sz w:val="24"/>
          <w:szCs w:val="24"/>
        </w:rPr>
      </w:pPr>
    </w:p>
    <w:p w:rsidR="0069120C" w:rsidRPr="002743EF" w:rsidRDefault="00B619B6">
      <w:pPr>
        <w:pBdr>
          <w:top w:val="nil"/>
          <w:left w:val="nil"/>
          <w:bottom w:val="nil"/>
          <w:right w:val="nil"/>
          <w:between w:val="nil"/>
        </w:pBdr>
        <w:ind w:right="40"/>
        <w:jc w:val="center"/>
        <w:rPr>
          <w:rFonts w:ascii="Arial" w:eastAsia="Arial" w:hAnsi="Arial" w:cs="Arial"/>
          <w:i/>
          <w:color w:val="000000"/>
          <w:sz w:val="24"/>
          <w:szCs w:val="24"/>
        </w:rPr>
      </w:pPr>
      <w:r w:rsidRPr="002743EF">
        <w:rPr>
          <w:rFonts w:ascii="Arial" w:eastAsia="Arial" w:hAnsi="Arial" w:cs="Arial"/>
          <w:i/>
          <w:color w:val="000000"/>
          <w:sz w:val="24"/>
          <w:szCs w:val="24"/>
        </w:rPr>
        <w:t>N</w:t>
      </w:r>
      <w:r w:rsidR="002743EF">
        <w:rPr>
          <w:rFonts w:ascii="Arial" w:eastAsia="Arial" w:hAnsi="Arial" w:cs="Arial"/>
          <w:i/>
          <w:color w:val="000000"/>
          <w:sz w:val="24"/>
          <w:szCs w:val="24"/>
        </w:rPr>
        <w:t>Ú</w:t>
      </w:r>
      <w:r w:rsidRPr="002743EF">
        <w:rPr>
          <w:rFonts w:ascii="Arial" w:eastAsia="Arial" w:hAnsi="Arial" w:cs="Arial"/>
          <w:i/>
          <w:color w:val="000000"/>
          <w:sz w:val="24"/>
          <w:szCs w:val="24"/>
        </w:rPr>
        <w:t>MERO E IDENTIFICACIÓN DE LA LICITACIÓN</w:t>
      </w:r>
    </w:p>
    <w:p w:rsidR="0069120C" w:rsidRPr="002743EF" w:rsidRDefault="0069120C">
      <w:pPr>
        <w:jc w:val="center"/>
        <w:rPr>
          <w:rFonts w:ascii="Calibri" w:eastAsia="Calibri" w:hAnsi="Calibri" w:cs="Calibri"/>
          <w:b/>
          <w:sz w:val="24"/>
          <w:szCs w:val="24"/>
        </w:rPr>
      </w:pP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COMITÉ DE ADQUISICIONES, ARRENDAMIENTOS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 xml:space="preserve">Y SERVICIOS DEL PODER EJECUTIVO DEL GOBIERNO </w:t>
      </w:r>
    </w:p>
    <w:p w:rsidR="0069120C" w:rsidRPr="002743EF" w:rsidRDefault="00B619B6">
      <w:pPr>
        <w:ind w:left="567"/>
        <w:rPr>
          <w:rFonts w:ascii="Calibri" w:eastAsia="Calibri" w:hAnsi="Calibri" w:cs="Calibri"/>
          <w:sz w:val="24"/>
          <w:szCs w:val="24"/>
        </w:rPr>
      </w:pPr>
      <w:r w:rsidRPr="002743EF">
        <w:rPr>
          <w:rFonts w:ascii="Calibri" w:eastAsia="Calibri" w:hAnsi="Calibri" w:cs="Calibri"/>
          <w:sz w:val="24"/>
          <w:szCs w:val="24"/>
        </w:rPr>
        <w:t>DEL ESTADO DE BAJA CALIFORNIA</w:t>
      </w:r>
    </w:p>
    <w:p w:rsidR="0069120C" w:rsidRPr="002743EF" w:rsidRDefault="00B619B6">
      <w:pPr>
        <w:ind w:left="567" w:right="324"/>
        <w:rPr>
          <w:rFonts w:ascii="Calibri" w:eastAsia="Calibri" w:hAnsi="Calibri" w:cs="Calibri"/>
          <w:sz w:val="24"/>
          <w:szCs w:val="24"/>
        </w:rPr>
      </w:pPr>
      <w:r w:rsidRPr="002743EF">
        <w:rPr>
          <w:rFonts w:ascii="Calibri" w:eastAsia="Calibri" w:hAnsi="Calibri" w:cs="Calibri"/>
          <w:sz w:val="24"/>
          <w:szCs w:val="24"/>
        </w:rPr>
        <w:t>PRESENTE.-</w:t>
      </w:r>
    </w:p>
    <w:p w:rsidR="0069120C" w:rsidRPr="002743EF" w:rsidRDefault="0069120C">
      <w:pPr>
        <w:ind w:left="567" w:right="324"/>
        <w:rPr>
          <w:rFonts w:ascii="Calibri" w:eastAsia="Calibri" w:hAnsi="Calibri" w:cs="Calibri"/>
          <w:sz w:val="22"/>
          <w:szCs w:val="22"/>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2"/>
          <w:szCs w:val="22"/>
        </w:rPr>
      </w:pPr>
      <w:r w:rsidRPr="002743EF">
        <w:rPr>
          <w:rFonts w:ascii="Calibri" w:eastAsia="Calibri" w:hAnsi="Calibri" w:cs="Calibri"/>
          <w:color w:val="000000"/>
          <w:sz w:val="22"/>
          <w:szCs w:val="22"/>
        </w:rPr>
        <w:t xml:space="preserve">Una vez examinadas las instrucciones de cotización y las especificaciones, incluyendo sus modificaciones, por medio de la presente los suscritos ofrecemos entregar el Suministro de _______________para ____________ incluidos en el catálogo de conceptos respectivo, por la suma total de: $_____________________________Son (___________________________________________) </w:t>
      </w:r>
      <w:r w:rsidRPr="002743EF">
        <w:rPr>
          <w:rFonts w:ascii="Calibri" w:eastAsia="Calibri" w:hAnsi="Calibri" w:cs="Calibri"/>
          <w:b/>
          <w:color w:val="000000"/>
          <w:sz w:val="22"/>
          <w:szCs w:val="22"/>
        </w:rPr>
        <w:t>sin incluir</w:t>
      </w:r>
      <w:r w:rsidRPr="002743EF">
        <w:rPr>
          <w:rFonts w:ascii="Calibri" w:eastAsia="Calibri" w:hAnsi="Calibri" w:cs="Calibri"/>
          <w:color w:val="000000"/>
          <w:sz w:val="22"/>
          <w:szCs w:val="22"/>
        </w:rPr>
        <w:t xml:space="preserve"> el I.V.A. o por el monto que se determine con arreglo a los incrementos o reducciones que la convocante determine.</w:t>
      </w:r>
    </w:p>
    <w:p w:rsidR="0069120C" w:rsidRPr="002743EF" w:rsidRDefault="0069120C">
      <w:pPr>
        <w:pBdr>
          <w:top w:val="nil"/>
          <w:left w:val="nil"/>
          <w:bottom w:val="nil"/>
          <w:right w:val="nil"/>
          <w:between w:val="nil"/>
        </w:pBdr>
        <w:ind w:left="567" w:right="324" w:hanging="720"/>
        <w:jc w:val="both"/>
        <w:rPr>
          <w:rFonts w:ascii="Calibri" w:eastAsia="Calibri" w:hAnsi="Calibri" w:cs="Calibri"/>
          <w:color w:val="000000"/>
          <w:sz w:val="22"/>
          <w:szCs w:val="22"/>
        </w:rPr>
      </w:pPr>
    </w:p>
    <w:p w:rsidR="0069120C" w:rsidRPr="002743EF" w:rsidRDefault="00B619B6">
      <w:pPr>
        <w:ind w:left="567" w:right="324"/>
        <w:jc w:val="both"/>
        <w:rPr>
          <w:rFonts w:ascii="Calibri" w:eastAsia="Calibri" w:hAnsi="Calibri" w:cs="Calibri"/>
          <w:sz w:val="22"/>
          <w:szCs w:val="22"/>
        </w:rPr>
      </w:pPr>
      <w:r w:rsidRPr="002743EF">
        <w:rPr>
          <w:rFonts w:ascii="Calibri" w:eastAsia="Calibri" w:hAnsi="Calibri" w:cs="Calibri"/>
          <w:sz w:val="22"/>
          <w:szCs w:val="22"/>
        </w:rPr>
        <w:t>Asimismo, el porcentaje de Impuesto al Valor Agregado a trasladar es por el _____% (___ por ciento).</w:t>
      </w:r>
    </w:p>
    <w:p w:rsidR="0069120C" w:rsidRPr="002743EF" w:rsidRDefault="0069120C">
      <w:pPr>
        <w:ind w:left="567" w:right="324"/>
        <w:jc w:val="both"/>
        <w:rPr>
          <w:rFonts w:ascii="Calibri" w:eastAsia="Calibri" w:hAnsi="Calibri" w:cs="Calibri"/>
          <w:sz w:val="22"/>
          <w:szCs w:val="22"/>
        </w:rPr>
      </w:pPr>
    </w:p>
    <w:p w:rsidR="0069120C" w:rsidRPr="002743EF" w:rsidRDefault="00B619B6">
      <w:pPr>
        <w:ind w:left="567" w:right="324"/>
        <w:jc w:val="both"/>
        <w:rPr>
          <w:rFonts w:ascii="Calibri" w:eastAsia="Calibri" w:hAnsi="Calibri" w:cs="Calibri"/>
          <w:sz w:val="22"/>
          <w:szCs w:val="22"/>
        </w:rPr>
      </w:pPr>
      <w:r w:rsidRPr="002743EF">
        <w:rPr>
          <w:rFonts w:ascii="Calibri" w:eastAsia="Calibri" w:hAnsi="Calibri" w:cs="Calibri"/>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69120C" w:rsidRPr="002743EF" w:rsidRDefault="0069120C">
      <w:pPr>
        <w:ind w:left="567" w:right="324"/>
        <w:jc w:val="both"/>
        <w:rPr>
          <w:rFonts w:ascii="Calibri" w:eastAsia="Calibri" w:hAnsi="Calibri" w:cs="Calibri"/>
          <w:sz w:val="22"/>
          <w:szCs w:val="22"/>
        </w:rPr>
      </w:pPr>
    </w:p>
    <w:p w:rsidR="0069120C" w:rsidRPr="002743EF" w:rsidRDefault="00B619B6">
      <w:pPr>
        <w:ind w:left="567" w:right="324"/>
        <w:jc w:val="both"/>
        <w:rPr>
          <w:rFonts w:ascii="Calibri" w:eastAsia="Calibri" w:hAnsi="Calibri" w:cs="Calibri"/>
          <w:sz w:val="22"/>
          <w:szCs w:val="22"/>
        </w:rPr>
      </w:pPr>
      <w:r w:rsidRPr="002743EF">
        <w:rPr>
          <w:rFonts w:ascii="Calibri" w:eastAsia="Calibri" w:hAnsi="Calibri" w:cs="Calibri"/>
          <w:sz w:val="22"/>
          <w:szCs w:val="22"/>
        </w:rPr>
        <w:t xml:space="preserve">Convenimos además en mantener esta oferta por un periodo de </w:t>
      </w:r>
      <w:r w:rsidRPr="002743EF">
        <w:rPr>
          <w:rFonts w:ascii="Calibri" w:eastAsia="Calibri" w:hAnsi="Calibri" w:cs="Calibri"/>
          <w:b/>
          <w:sz w:val="22"/>
          <w:szCs w:val="22"/>
        </w:rPr>
        <w:t>30 días</w:t>
      </w:r>
      <w:r w:rsidRPr="002743EF">
        <w:rPr>
          <w:rFonts w:ascii="Calibri" w:eastAsia="Calibri" w:hAnsi="Calibri" w:cs="Calibri"/>
          <w:sz w:val="22"/>
          <w:szCs w:val="22"/>
        </w:rPr>
        <w:t xml:space="preserve"> naturales a partir de la fecha fijada para la apertura de las mismas; oferta que nos obliga y podrá ser aceptada en cualquier momento antes de que expire el periodo ya indicado.</w:t>
      </w:r>
    </w:p>
    <w:p w:rsidR="0069120C" w:rsidRPr="002743EF" w:rsidRDefault="0069120C">
      <w:pPr>
        <w:ind w:left="567" w:right="324"/>
        <w:jc w:val="both"/>
        <w:rPr>
          <w:rFonts w:ascii="Calibri" w:eastAsia="Calibri" w:hAnsi="Calibri" w:cs="Calibri"/>
          <w:sz w:val="22"/>
          <w:szCs w:val="22"/>
        </w:rPr>
      </w:pPr>
    </w:p>
    <w:p w:rsidR="0069120C" w:rsidRPr="002743EF" w:rsidRDefault="00B619B6">
      <w:pPr>
        <w:pBdr>
          <w:top w:val="nil"/>
          <w:left w:val="nil"/>
          <w:bottom w:val="nil"/>
          <w:right w:val="nil"/>
          <w:between w:val="nil"/>
        </w:pBdr>
        <w:ind w:left="567" w:right="324"/>
        <w:jc w:val="both"/>
        <w:rPr>
          <w:rFonts w:ascii="Calibri" w:eastAsia="Calibri" w:hAnsi="Calibri" w:cs="Calibri"/>
          <w:color w:val="000000"/>
          <w:sz w:val="22"/>
          <w:szCs w:val="22"/>
        </w:rPr>
      </w:pPr>
      <w:r w:rsidRPr="002743EF">
        <w:rPr>
          <w:rFonts w:ascii="Calibri" w:eastAsia="Calibri" w:hAnsi="Calibri" w:cs="Calibri"/>
          <w:color w:val="000000"/>
          <w:sz w:val="22"/>
          <w:szCs w:val="22"/>
        </w:rPr>
        <w:t>Esta oferta, junto con su aceptación por escrito, incluida la notificación de adjudicación, constituirá una promesa de contrato obligatorio hasta que se prepare y suscriba un contrato formal.</w:t>
      </w: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2"/>
          <w:szCs w:val="22"/>
        </w:rPr>
      </w:pPr>
    </w:p>
    <w:p w:rsidR="0069120C" w:rsidRPr="002743EF" w:rsidRDefault="0069120C">
      <w:pPr>
        <w:pBdr>
          <w:top w:val="nil"/>
          <w:left w:val="nil"/>
          <w:bottom w:val="nil"/>
          <w:right w:val="nil"/>
          <w:between w:val="nil"/>
        </w:pBdr>
        <w:ind w:left="567" w:right="324"/>
        <w:jc w:val="both"/>
        <w:rPr>
          <w:rFonts w:ascii="Calibri" w:eastAsia="Calibri" w:hAnsi="Calibri" w:cs="Calibri"/>
          <w:color w:val="000000"/>
          <w:sz w:val="22"/>
          <w:szCs w:val="22"/>
        </w:rPr>
      </w:pPr>
    </w:p>
    <w:p w:rsidR="0069120C" w:rsidRPr="002743EF" w:rsidRDefault="0069120C">
      <w:pPr>
        <w:ind w:left="567" w:right="324"/>
        <w:jc w:val="center"/>
        <w:rPr>
          <w:rFonts w:ascii="Calibri" w:eastAsia="Calibri" w:hAnsi="Calibri" w:cs="Calibri"/>
          <w:sz w:val="22"/>
          <w:szCs w:val="22"/>
        </w:rPr>
      </w:pPr>
    </w:p>
    <w:p w:rsidR="0069120C" w:rsidRPr="002743EF" w:rsidRDefault="00B619B6">
      <w:pPr>
        <w:ind w:left="567" w:right="324"/>
        <w:jc w:val="center"/>
        <w:rPr>
          <w:rFonts w:ascii="Calibri" w:eastAsia="Calibri" w:hAnsi="Calibri" w:cs="Calibri"/>
          <w:sz w:val="22"/>
          <w:szCs w:val="22"/>
        </w:rPr>
      </w:pPr>
      <w:r w:rsidRPr="002743EF">
        <w:rPr>
          <w:rFonts w:ascii="Calibri" w:eastAsia="Calibri" w:hAnsi="Calibri" w:cs="Calibri"/>
          <w:sz w:val="22"/>
          <w:szCs w:val="22"/>
        </w:rPr>
        <w:t>________________________ A ________ DE ___________________ DEL 2021.</w:t>
      </w:r>
    </w:p>
    <w:p w:rsidR="0069120C" w:rsidRPr="002743EF" w:rsidRDefault="0069120C">
      <w:pPr>
        <w:ind w:left="567" w:right="324"/>
        <w:jc w:val="center"/>
        <w:rPr>
          <w:rFonts w:ascii="Calibri" w:eastAsia="Calibri" w:hAnsi="Calibri" w:cs="Calibri"/>
          <w:sz w:val="22"/>
          <w:szCs w:val="22"/>
        </w:rPr>
      </w:pPr>
    </w:p>
    <w:p w:rsidR="0069120C" w:rsidRPr="002743EF" w:rsidRDefault="00B619B6">
      <w:pPr>
        <w:ind w:left="567" w:right="324"/>
        <w:jc w:val="center"/>
        <w:rPr>
          <w:rFonts w:ascii="Calibri" w:eastAsia="Calibri" w:hAnsi="Calibri" w:cs="Calibri"/>
          <w:sz w:val="22"/>
          <w:szCs w:val="22"/>
        </w:rPr>
      </w:pPr>
      <w:r w:rsidRPr="002743EF">
        <w:rPr>
          <w:rFonts w:ascii="Calibri" w:eastAsia="Calibri" w:hAnsi="Calibri" w:cs="Calibri"/>
          <w:sz w:val="22"/>
          <w:szCs w:val="22"/>
        </w:rPr>
        <w:t>___________________________________</w:t>
      </w:r>
    </w:p>
    <w:p w:rsidR="0069120C" w:rsidRPr="002743EF" w:rsidRDefault="00B619B6">
      <w:pPr>
        <w:ind w:left="567" w:right="324"/>
        <w:jc w:val="center"/>
        <w:rPr>
          <w:rFonts w:ascii="Calibri" w:eastAsia="Calibri" w:hAnsi="Calibri" w:cs="Calibri"/>
          <w:sz w:val="22"/>
          <w:szCs w:val="22"/>
        </w:rPr>
      </w:pPr>
      <w:r w:rsidRPr="002743EF">
        <w:rPr>
          <w:rFonts w:ascii="Calibri" w:eastAsia="Calibri" w:hAnsi="Calibri" w:cs="Calibri"/>
          <w:sz w:val="22"/>
          <w:szCs w:val="22"/>
        </w:rPr>
        <w:t>(NOMBRE, FIRMA Y CARGO)</w:t>
      </w:r>
    </w:p>
    <w:p w:rsidR="0069120C" w:rsidRPr="002743EF" w:rsidRDefault="0069120C">
      <w:pPr>
        <w:jc w:val="right"/>
        <w:rPr>
          <w:rFonts w:ascii="Calibri" w:eastAsia="Calibri" w:hAnsi="Calibri" w:cs="Calibri"/>
          <w:sz w:val="22"/>
          <w:szCs w:val="22"/>
        </w:rPr>
      </w:pPr>
    </w:p>
    <w:p w:rsidR="0069120C" w:rsidRPr="002743EF" w:rsidRDefault="0069120C">
      <w:pPr>
        <w:jc w:val="right"/>
        <w:rPr>
          <w:rFonts w:ascii="Calibri" w:eastAsia="Calibri" w:hAnsi="Calibri" w:cs="Calibri"/>
          <w:sz w:val="22"/>
          <w:szCs w:val="22"/>
        </w:rPr>
      </w:pPr>
    </w:p>
    <w:p w:rsidR="0069120C" w:rsidRPr="002743EF" w:rsidRDefault="0069120C">
      <w:pPr>
        <w:jc w:val="right"/>
        <w:rPr>
          <w:rFonts w:ascii="Calibri" w:eastAsia="Calibri" w:hAnsi="Calibri" w:cs="Calibri"/>
          <w:sz w:val="22"/>
          <w:szCs w:val="22"/>
        </w:rPr>
      </w:pPr>
    </w:p>
    <w:p w:rsidR="0069120C" w:rsidRPr="002743EF" w:rsidRDefault="0069120C">
      <w:pPr>
        <w:jc w:val="right"/>
        <w:rPr>
          <w:rFonts w:ascii="Calibri" w:eastAsia="Calibri" w:hAnsi="Calibri" w:cs="Calibri"/>
          <w:sz w:val="22"/>
          <w:szCs w:val="22"/>
        </w:rPr>
      </w:pPr>
    </w:p>
    <w:p w:rsidR="0069120C" w:rsidRPr="002743EF" w:rsidRDefault="0069120C">
      <w:pPr>
        <w:jc w:val="right"/>
        <w:rPr>
          <w:rFonts w:ascii="Calibri" w:eastAsia="Calibri" w:hAnsi="Calibri" w:cs="Calibri"/>
          <w:sz w:val="22"/>
          <w:szCs w:val="22"/>
        </w:rPr>
      </w:pPr>
    </w:p>
    <w:p w:rsidR="0069120C" w:rsidRPr="002743EF" w:rsidRDefault="0069120C">
      <w:pPr>
        <w:jc w:val="right"/>
        <w:rPr>
          <w:rFonts w:ascii="Calibri" w:eastAsia="Calibri" w:hAnsi="Calibri" w:cs="Calibri"/>
          <w:sz w:val="22"/>
          <w:szCs w:val="22"/>
        </w:rPr>
      </w:pPr>
    </w:p>
    <w:p w:rsidR="0069120C" w:rsidRPr="002743EF" w:rsidRDefault="0069120C">
      <w:pPr>
        <w:jc w:val="center"/>
        <w:rPr>
          <w:rFonts w:ascii="Calibri" w:eastAsia="Calibri" w:hAnsi="Calibri" w:cs="Calibri"/>
          <w:b/>
          <w:sz w:val="22"/>
          <w:szCs w:val="22"/>
        </w:rPr>
      </w:pPr>
    </w:p>
    <w:p w:rsidR="0069120C" w:rsidRPr="002743EF" w:rsidRDefault="0069120C">
      <w:pPr>
        <w:jc w:val="center"/>
        <w:rPr>
          <w:rFonts w:ascii="Calibri" w:eastAsia="Calibri" w:hAnsi="Calibri" w:cs="Calibri"/>
          <w:b/>
          <w:sz w:val="22"/>
          <w:szCs w:val="22"/>
        </w:rPr>
      </w:pPr>
    </w:p>
    <w:p w:rsidR="0069120C" w:rsidRPr="002743EF" w:rsidRDefault="0069120C">
      <w:pPr>
        <w:jc w:val="center"/>
        <w:rPr>
          <w:rFonts w:ascii="Calibri" w:eastAsia="Calibri" w:hAnsi="Calibri" w:cs="Calibri"/>
          <w:b/>
          <w:sz w:val="22"/>
          <w:szCs w:val="22"/>
        </w:rPr>
      </w:pPr>
    </w:p>
    <w:p w:rsidR="0069120C" w:rsidRPr="002743EF" w:rsidRDefault="0069120C">
      <w:pPr>
        <w:jc w:val="center"/>
        <w:rPr>
          <w:rFonts w:ascii="Calibri" w:eastAsia="Calibri" w:hAnsi="Calibri" w:cs="Calibri"/>
          <w:b/>
          <w:sz w:val="22"/>
          <w:szCs w:val="22"/>
        </w:rPr>
      </w:pPr>
    </w:p>
    <w:p w:rsidR="0069120C" w:rsidRPr="002743EF" w:rsidRDefault="0069120C">
      <w:pPr>
        <w:jc w:val="center"/>
        <w:rPr>
          <w:rFonts w:ascii="Calibri" w:eastAsia="Calibri" w:hAnsi="Calibri" w:cs="Calibri"/>
          <w:b/>
          <w:sz w:val="22"/>
          <w:szCs w:val="22"/>
        </w:rPr>
      </w:pPr>
    </w:p>
    <w:p w:rsidR="0069120C" w:rsidRPr="002743EF" w:rsidRDefault="0069120C">
      <w:pPr>
        <w:jc w:val="center"/>
        <w:rPr>
          <w:rFonts w:ascii="Calibri" w:eastAsia="Calibri" w:hAnsi="Calibri" w:cs="Calibri"/>
          <w:b/>
          <w:sz w:val="22"/>
          <w:szCs w:val="22"/>
        </w:rPr>
      </w:pPr>
    </w:p>
    <w:p w:rsidR="0069120C" w:rsidRPr="002743EF" w:rsidRDefault="0069120C">
      <w:pPr>
        <w:jc w:val="center"/>
        <w:rPr>
          <w:rFonts w:ascii="Calibri" w:eastAsia="Calibri" w:hAnsi="Calibri" w:cs="Calibri"/>
          <w:b/>
          <w:sz w:val="22"/>
          <w:szCs w:val="22"/>
        </w:rPr>
      </w:pPr>
    </w:p>
    <w:p w:rsidR="0069120C" w:rsidRPr="002743EF" w:rsidRDefault="00B619B6">
      <w:pPr>
        <w:jc w:val="center"/>
        <w:rPr>
          <w:rFonts w:ascii="Calibri" w:eastAsia="Calibri" w:hAnsi="Calibri" w:cs="Calibri"/>
          <w:b/>
          <w:sz w:val="22"/>
          <w:szCs w:val="22"/>
        </w:rPr>
      </w:pPr>
      <w:r w:rsidRPr="002743EF">
        <w:rPr>
          <w:rFonts w:ascii="Calibri" w:eastAsia="Calibri" w:hAnsi="Calibri" w:cs="Calibri"/>
          <w:b/>
          <w:sz w:val="22"/>
          <w:szCs w:val="22"/>
        </w:rPr>
        <w:t>ANEXO 10</w:t>
      </w:r>
    </w:p>
    <w:p w:rsidR="0069120C" w:rsidRPr="002743EF" w:rsidRDefault="00B619B6">
      <w:pPr>
        <w:jc w:val="center"/>
        <w:rPr>
          <w:rFonts w:ascii="Calibri" w:eastAsia="Calibri" w:hAnsi="Calibri" w:cs="Calibri"/>
          <w:b/>
          <w:sz w:val="22"/>
          <w:szCs w:val="22"/>
        </w:rPr>
      </w:pPr>
      <w:r w:rsidRPr="002743EF">
        <w:rPr>
          <w:rFonts w:ascii="Calibri" w:eastAsia="Calibri" w:hAnsi="Calibri" w:cs="Calibri"/>
          <w:b/>
          <w:sz w:val="22"/>
          <w:szCs w:val="22"/>
        </w:rPr>
        <w:t>ACUSE DE RECIBO DE DOCUMENTOS</w:t>
      </w:r>
    </w:p>
    <w:p w:rsidR="0069120C" w:rsidRPr="002743EF" w:rsidRDefault="0069120C">
      <w:pPr>
        <w:jc w:val="right"/>
        <w:rPr>
          <w:rFonts w:ascii="Calibri" w:eastAsia="Calibri" w:hAnsi="Calibri" w:cs="Calibri"/>
          <w:sz w:val="22"/>
          <w:szCs w:val="22"/>
        </w:rPr>
      </w:pPr>
    </w:p>
    <w:p w:rsidR="0069120C" w:rsidRPr="002743EF" w:rsidRDefault="0069120C">
      <w:pPr>
        <w:jc w:val="right"/>
        <w:rPr>
          <w:rFonts w:ascii="Calibri" w:eastAsia="Calibri" w:hAnsi="Calibri" w:cs="Calibri"/>
          <w:sz w:val="22"/>
          <w:szCs w:val="22"/>
        </w:rPr>
      </w:pPr>
    </w:p>
    <w:p w:rsidR="0069120C" w:rsidRPr="002743EF" w:rsidRDefault="00B619B6">
      <w:pPr>
        <w:ind w:right="324"/>
        <w:jc w:val="right"/>
        <w:rPr>
          <w:rFonts w:ascii="Calibri" w:eastAsia="Calibri" w:hAnsi="Calibri" w:cs="Calibri"/>
          <w:sz w:val="22"/>
          <w:szCs w:val="22"/>
        </w:rPr>
      </w:pPr>
      <w:r w:rsidRPr="002743EF">
        <w:rPr>
          <w:rFonts w:ascii="Calibri" w:eastAsia="Calibri" w:hAnsi="Calibri" w:cs="Calibri"/>
          <w:sz w:val="22"/>
          <w:szCs w:val="22"/>
        </w:rPr>
        <w:t>Mexicali, Baja California a __ de __________ de 2021.</w:t>
      </w:r>
    </w:p>
    <w:p w:rsidR="0069120C" w:rsidRPr="002743EF" w:rsidRDefault="0069120C">
      <w:pPr>
        <w:ind w:left="-360" w:right="324"/>
        <w:jc w:val="center"/>
        <w:rPr>
          <w:rFonts w:ascii="Calibri" w:eastAsia="Calibri" w:hAnsi="Calibri" w:cs="Calibri"/>
          <w:sz w:val="22"/>
          <w:szCs w:val="22"/>
        </w:rPr>
      </w:pPr>
    </w:p>
    <w:p w:rsidR="0069120C" w:rsidRPr="002743EF" w:rsidRDefault="0069120C">
      <w:pPr>
        <w:pBdr>
          <w:top w:val="nil"/>
          <w:left w:val="nil"/>
          <w:bottom w:val="nil"/>
          <w:right w:val="nil"/>
          <w:between w:val="nil"/>
        </w:pBdr>
        <w:jc w:val="both"/>
        <w:rPr>
          <w:rFonts w:ascii="Calibri" w:eastAsia="Calibri" w:hAnsi="Calibri" w:cs="Calibri"/>
          <w:color w:val="000000"/>
          <w:sz w:val="22"/>
          <w:szCs w:val="22"/>
        </w:rPr>
      </w:pPr>
    </w:p>
    <w:p w:rsidR="0069120C" w:rsidRPr="002743EF" w:rsidRDefault="00B619B6">
      <w:pPr>
        <w:pBdr>
          <w:top w:val="nil"/>
          <w:left w:val="nil"/>
          <w:bottom w:val="nil"/>
          <w:right w:val="nil"/>
          <w:between w:val="nil"/>
        </w:pBdr>
        <w:ind w:left="426" w:right="324"/>
        <w:jc w:val="both"/>
        <w:rPr>
          <w:rFonts w:ascii="Calibri" w:eastAsia="Calibri" w:hAnsi="Calibri" w:cs="Calibri"/>
          <w:color w:val="000000"/>
          <w:sz w:val="22"/>
          <w:szCs w:val="22"/>
        </w:rPr>
      </w:pPr>
      <w:r w:rsidRPr="002743EF">
        <w:rPr>
          <w:rFonts w:ascii="Calibri" w:eastAsia="Calibri" w:hAnsi="Calibri" w:cs="Calibri"/>
          <w:color w:val="000000"/>
          <w:sz w:val="22"/>
          <w:szCs w:val="22"/>
        </w:rPr>
        <w:t xml:space="preserve">Por medio del presente y en relación con la Licitación Pública Regional No.______ se hace entrega formal de la proposición presentada por _________, que consta de UN sobre que contiene la </w:t>
      </w:r>
      <w:r w:rsidR="00323FB9" w:rsidRPr="002743EF">
        <w:rPr>
          <w:rFonts w:ascii="Calibri" w:eastAsia="Calibri" w:hAnsi="Calibri" w:cs="Calibri"/>
          <w:color w:val="000000"/>
          <w:sz w:val="22"/>
          <w:szCs w:val="22"/>
        </w:rPr>
        <w:t>Proposición</w:t>
      </w:r>
      <w:r w:rsidRPr="002743EF">
        <w:rPr>
          <w:rFonts w:ascii="Calibri" w:eastAsia="Calibri" w:hAnsi="Calibri" w:cs="Calibri"/>
          <w:color w:val="000000"/>
          <w:sz w:val="22"/>
          <w:szCs w:val="22"/>
        </w:rPr>
        <w:t xml:space="preserve"> Económica de conformidad con lo siguiente:  </w:t>
      </w:r>
    </w:p>
    <w:p w:rsidR="0069120C" w:rsidRPr="002743EF" w:rsidRDefault="0069120C">
      <w:pPr>
        <w:pBdr>
          <w:top w:val="nil"/>
          <w:left w:val="nil"/>
          <w:bottom w:val="nil"/>
          <w:right w:val="nil"/>
          <w:between w:val="nil"/>
        </w:pBdr>
        <w:ind w:left="426" w:right="324"/>
        <w:jc w:val="both"/>
        <w:rPr>
          <w:rFonts w:ascii="Calibri" w:eastAsia="Calibri" w:hAnsi="Calibri" w:cs="Calibri"/>
          <w:color w:val="000000"/>
          <w:sz w:val="22"/>
          <w:szCs w:val="22"/>
        </w:rPr>
      </w:pPr>
    </w:p>
    <w:p w:rsidR="0069120C" w:rsidRPr="002743EF" w:rsidRDefault="0069120C">
      <w:pPr>
        <w:tabs>
          <w:tab w:val="left" w:pos="1620"/>
        </w:tabs>
        <w:ind w:left="1710" w:hanging="810"/>
        <w:jc w:val="both"/>
        <w:rPr>
          <w:rFonts w:ascii="Calibri" w:eastAsia="Calibri" w:hAnsi="Calibri" w:cs="Calibri"/>
          <w:b/>
          <w:sz w:val="24"/>
          <w:szCs w:val="24"/>
        </w:rPr>
      </w:pPr>
    </w:p>
    <w:p w:rsidR="0069120C" w:rsidRPr="002743EF" w:rsidRDefault="0069120C">
      <w:pPr>
        <w:tabs>
          <w:tab w:val="left" w:pos="1620"/>
        </w:tabs>
        <w:ind w:left="1710" w:hanging="810"/>
        <w:jc w:val="both"/>
        <w:rPr>
          <w:rFonts w:ascii="Calibri" w:eastAsia="Calibri" w:hAnsi="Calibri" w:cs="Calibri"/>
          <w:b/>
          <w:sz w:val="24"/>
          <w:szCs w:val="24"/>
        </w:rPr>
      </w:pPr>
    </w:p>
    <w:p w:rsidR="0069120C" w:rsidRPr="002743EF" w:rsidRDefault="00B619B6">
      <w:pPr>
        <w:tabs>
          <w:tab w:val="left" w:pos="1620"/>
        </w:tabs>
        <w:ind w:left="1710" w:hanging="810"/>
        <w:jc w:val="both"/>
        <w:rPr>
          <w:rFonts w:ascii="Calibri" w:eastAsia="Calibri" w:hAnsi="Calibri" w:cs="Calibri"/>
          <w:b/>
          <w:sz w:val="24"/>
          <w:szCs w:val="24"/>
        </w:rPr>
      </w:pPr>
      <w:r w:rsidRPr="002743EF">
        <w:rPr>
          <w:rFonts w:ascii="Calibri" w:eastAsia="Calibri" w:hAnsi="Calibri" w:cs="Calibri"/>
          <w:b/>
          <w:sz w:val="24"/>
          <w:szCs w:val="24"/>
        </w:rPr>
        <w:t xml:space="preserve">SOBRE CONTENIENDO LA </w:t>
      </w:r>
      <w:r w:rsidR="00323FB9" w:rsidRPr="002743EF">
        <w:rPr>
          <w:rFonts w:ascii="Calibri" w:eastAsia="Calibri" w:hAnsi="Calibri" w:cs="Calibri"/>
          <w:b/>
          <w:sz w:val="24"/>
          <w:szCs w:val="24"/>
        </w:rPr>
        <w:t>PROPOSICIÓN</w:t>
      </w:r>
      <w:r w:rsidRPr="002743EF">
        <w:rPr>
          <w:rFonts w:ascii="Calibri" w:eastAsia="Calibri" w:hAnsi="Calibri" w:cs="Calibri"/>
          <w:b/>
          <w:sz w:val="24"/>
          <w:szCs w:val="24"/>
        </w:rPr>
        <w:t xml:space="preserve"> </w:t>
      </w:r>
      <w:r w:rsidR="002743EF" w:rsidRPr="002743EF">
        <w:rPr>
          <w:rFonts w:ascii="Calibri" w:eastAsia="Calibri" w:hAnsi="Calibri" w:cs="Calibri"/>
          <w:b/>
          <w:sz w:val="24"/>
          <w:szCs w:val="24"/>
        </w:rPr>
        <w:t>ECONÓMICA</w:t>
      </w:r>
      <w:r w:rsidRPr="002743EF">
        <w:rPr>
          <w:rFonts w:ascii="Calibri" w:eastAsia="Calibri" w:hAnsi="Calibri" w:cs="Calibri"/>
          <w:b/>
          <w:sz w:val="24"/>
          <w:szCs w:val="24"/>
        </w:rPr>
        <w:t>:</w:t>
      </w:r>
    </w:p>
    <w:p w:rsidR="0069120C" w:rsidRPr="002743EF" w:rsidRDefault="0069120C">
      <w:pPr>
        <w:pBdr>
          <w:top w:val="nil"/>
          <w:left w:val="nil"/>
          <w:bottom w:val="nil"/>
          <w:right w:val="nil"/>
          <w:between w:val="nil"/>
        </w:pBdr>
        <w:jc w:val="both"/>
        <w:rPr>
          <w:rFonts w:ascii="Calibri" w:eastAsia="Calibri" w:hAnsi="Calibri" w:cs="Calibri"/>
          <w:color w:val="000000"/>
          <w:sz w:val="22"/>
          <w:szCs w:val="22"/>
        </w:rPr>
      </w:pPr>
    </w:p>
    <w:p w:rsidR="0069120C" w:rsidRPr="002743EF" w:rsidRDefault="00B619B6">
      <w:pPr>
        <w:ind w:left="360" w:right="-259"/>
        <w:jc w:val="both"/>
        <w:rPr>
          <w:rFonts w:ascii="Calibri" w:eastAsia="Calibri" w:hAnsi="Calibri" w:cs="Calibri"/>
          <w:sz w:val="22"/>
          <w:szCs w:val="22"/>
        </w:rPr>
      </w:pPr>
      <w:r w:rsidRPr="002743EF">
        <w:rPr>
          <w:rFonts w:ascii="Calibri" w:eastAsia="Calibri" w:hAnsi="Calibri" w:cs="Calibri"/>
          <w:sz w:val="22"/>
          <w:szCs w:val="22"/>
        </w:rPr>
        <w:t>Punto de las bases 6.2                  Tipo de Documento</w:t>
      </w:r>
    </w:p>
    <w:p w:rsidR="0069120C" w:rsidRPr="002743EF" w:rsidRDefault="0069120C">
      <w:pPr>
        <w:tabs>
          <w:tab w:val="left" w:pos="1620"/>
        </w:tabs>
        <w:ind w:left="1710" w:hanging="810"/>
        <w:jc w:val="both"/>
        <w:rPr>
          <w:rFonts w:ascii="Calibri" w:eastAsia="Calibri" w:hAnsi="Calibri" w:cs="Calibri"/>
          <w:b/>
          <w:sz w:val="24"/>
          <w:szCs w:val="24"/>
        </w:rPr>
      </w:pPr>
    </w:p>
    <w:tbl>
      <w:tblPr>
        <w:tblStyle w:val="a7"/>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69120C" w:rsidRPr="002743EF">
        <w:trPr>
          <w:trHeight w:val="513"/>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a</w:t>
            </w:r>
          </w:p>
        </w:tc>
        <w:tc>
          <w:tcPr>
            <w:tcW w:w="9001" w:type="dxa"/>
            <w:vAlign w:val="center"/>
          </w:tcPr>
          <w:p w:rsidR="0069120C" w:rsidRPr="002743EF" w:rsidRDefault="00B619B6">
            <w:pPr>
              <w:rPr>
                <w:rFonts w:ascii="Calibri" w:eastAsia="Calibri" w:hAnsi="Calibri" w:cs="Calibri"/>
                <w:sz w:val="22"/>
                <w:szCs w:val="22"/>
              </w:rPr>
            </w:pPr>
            <w:r w:rsidRPr="002743EF">
              <w:rPr>
                <w:rFonts w:ascii="Calibri" w:eastAsia="Calibri" w:hAnsi="Calibri" w:cs="Calibri"/>
                <w:sz w:val="22"/>
                <w:szCs w:val="22"/>
              </w:rPr>
              <w:t xml:space="preserve">Catálogo de Conceptos. </w:t>
            </w:r>
            <w:r w:rsidRPr="002743EF">
              <w:rPr>
                <w:rFonts w:ascii="Calibri" w:eastAsia="Calibri" w:hAnsi="Calibri" w:cs="Calibri"/>
                <w:b/>
                <w:sz w:val="22"/>
                <w:szCs w:val="22"/>
              </w:rPr>
              <w:t>(anexo 8)</w:t>
            </w:r>
          </w:p>
        </w:tc>
      </w:tr>
      <w:tr w:rsidR="0069120C" w:rsidRPr="002743EF">
        <w:trPr>
          <w:trHeight w:val="513"/>
          <w:jc w:val="center"/>
        </w:trPr>
        <w:tc>
          <w:tcPr>
            <w:tcW w:w="719" w:type="dxa"/>
            <w:vAlign w:val="center"/>
          </w:tcPr>
          <w:p w:rsidR="0069120C" w:rsidRPr="002743EF" w:rsidRDefault="00B619B6">
            <w:pPr>
              <w:jc w:val="center"/>
              <w:rPr>
                <w:rFonts w:ascii="Calibri" w:eastAsia="Calibri" w:hAnsi="Calibri" w:cs="Calibri"/>
                <w:sz w:val="22"/>
                <w:szCs w:val="22"/>
              </w:rPr>
            </w:pPr>
            <w:r w:rsidRPr="002743EF">
              <w:rPr>
                <w:rFonts w:ascii="Calibri" w:eastAsia="Calibri" w:hAnsi="Calibri" w:cs="Calibri"/>
                <w:sz w:val="22"/>
                <w:szCs w:val="22"/>
              </w:rPr>
              <w:t>b</w:t>
            </w:r>
          </w:p>
        </w:tc>
        <w:tc>
          <w:tcPr>
            <w:tcW w:w="9001" w:type="dxa"/>
            <w:vAlign w:val="center"/>
          </w:tcPr>
          <w:p w:rsidR="0069120C" w:rsidRPr="002743EF" w:rsidRDefault="00323FB9">
            <w:pPr>
              <w:rPr>
                <w:rFonts w:ascii="Calibri" w:eastAsia="Calibri" w:hAnsi="Calibri" w:cs="Calibri"/>
                <w:sz w:val="22"/>
                <w:szCs w:val="22"/>
              </w:rPr>
            </w:pPr>
            <w:r w:rsidRPr="002743EF">
              <w:rPr>
                <w:rFonts w:ascii="Calibri" w:eastAsia="Calibri" w:hAnsi="Calibri" w:cs="Calibri"/>
                <w:sz w:val="22"/>
                <w:szCs w:val="22"/>
              </w:rPr>
              <w:t>Proposición</w:t>
            </w:r>
            <w:r w:rsidR="00B619B6" w:rsidRPr="002743EF">
              <w:rPr>
                <w:rFonts w:ascii="Calibri" w:eastAsia="Calibri" w:hAnsi="Calibri" w:cs="Calibri"/>
                <w:sz w:val="22"/>
                <w:szCs w:val="22"/>
              </w:rPr>
              <w:t xml:space="preserve"> Económica. </w:t>
            </w:r>
            <w:r w:rsidR="00B619B6" w:rsidRPr="002743EF">
              <w:rPr>
                <w:rFonts w:ascii="Calibri" w:eastAsia="Calibri" w:hAnsi="Calibri" w:cs="Calibri"/>
                <w:b/>
                <w:sz w:val="22"/>
                <w:szCs w:val="22"/>
              </w:rPr>
              <w:t>(anexo 9)</w:t>
            </w:r>
          </w:p>
        </w:tc>
      </w:tr>
    </w:tbl>
    <w:p w:rsidR="0069120C" w:rsidRPr="002743EF" w:rsidRDefault="0069120C">
      <w:pPr>
        <w:tabs>
          <w:tab w:val="left" w:pos="1620"/>
        </w:tabs>
        <w:ind w:left="1710" w:hanging="810"/>
        <w:jc w:val="both"/>
        <w:rPr>
          <w:rFonts w:ascii="Calibri" w:eastAsia="Calibri" w:hAnsi="Calibri" w:cs="Calibri"/>
          <w:b/>
          <w:sz w:val="24"/>
          <w:szCs w:val="24"/>
        </w:rPr>
      </w:pPr>
    </w:p>
    <w:p w:rsidR="0069120C" w:rsidRPr="002743EF" w:rsidRDefault="0069120C">
      <w:pPr>
        <w:tabs>
          <w:tab w:val="left" w:pos="1620"/>
        </w:tabs>
        <w:ind w:left="1710" w:hanging="810"/>
        <w:jc w:val="both"/>
        <w:rPr>
          <w:rFonts w:ascii="Calibri" w:eastAsia="Calibri" w:hAnsi="Calibri" w:cs="Calibri"/>
          <w:b/>
          <w:sz w:val="24"/>
          <w:szCs w:val="24"/>
        </w:rPr>
      </w:pPr>
    </w:p>
    <w:p w:rsidR="0069120C" w:rsidRPr="002743EF" w:rsidRDefault="0069120C">
      <w:pPr>
        <w:tabs>
          <w:tab w:val="left" w:pos="1620"/>
        </w:tabs>
        <w:ind w:left="1710" w:hanging="810"/>
        <w:jc w:val="both"/>
        <w:rPr>
          <w:rFonts w:ascii="Calibri" w:eastAsia="Calibri" w:hAnsi="Calibri" w:cs="Calibri"/>
          <w:b/>
          <w:sz w:val="24"/>
          <w:szCs w:val="24"/>
        </w:rPr>
      </w:pPr>
    </w:p>
    <w:p w:rsidR="0069120C" w:rsidRPr="002743EF" w:rsidRDefault="0069120C">
      <w:pPr>
        <w:pBdr>
          <w:top w:val="nil"/>
          <w:left w:val="nil"/>
          <w:bottom w:val="nil"/>
          <w:right w:val="nil"/>
          <w:between w:val="nil"/>
        </w:pBdr>
        <w:jc w:val="both"/>
        <w:rPr>
          <w:rFonts w:ascii="Calibri" w:eastAsia="Calibri" w:hAnsi="Calibri" w:cs="Calibri"/>
          <w:color w:val="000000"/>
          <w:sz w:val="24"/>
          <w:szCs w:val="24"/>
        </w:rPr>
      </w:pPr>
    </w:p>
    <w:p w:rsidR="0069120C" w:rsidRPr="002743EF" w:rsidRDefault="00B619B6">
      <w:pPr>
        <w:pBdr>
          <w:top w:val="nil"/>
          <w:left w:val="nil"/>
          <w:bottom w:val="nil"/>
          <w:right w:val="nil"/>
          <w:between w:val="nil"/>
        </w:pBdr>
        <w:ind w:left="1134"/>
        <w:jc w:val="center"/>
        <w:rPr>
          <w:rFonts w:ascii="Calibri" w:eastAsia="Calibri" w:hAnsi="Calibri" w:cs="Calibri"/>
          <w:color w:val="000000"/>
          <w:sz w:val="24"/>
          <w:szCs w:val="24"/>
        </w:rPr>
      </w:pPr>
      <w:r w:rsidRPr="002743EF">
        <w:rPr>
          <w:rFonts w:ascii="Calibri" w:eastAsia="Calibri" w:hAnsi="Calibri" w:cs="Calibri"/>
          <w:color w:val="000000"/>
          <w:sz w:val="24"/>
          <w:szCs w:val="24"/>
        </w:rPr>
        <w:t>NOMBRE Y FIRMA DEL LICITANTE</w:t>
      </w:r>
    </w:p>
    <w:p w:rsidR="0069120C" w:rsidRPr="002743EF" w:rsidRDefault="00B619B6">
      <w:pPr>
        <w:pBdr>
          <w:top w:val="nil"/>
          <w:left w:val="nil"/>
          <w:bottom w:val="nil"/>
          <w:right w:val="nil"/>
          <w:between w:val="nil"/>
        </w:pBdr>
        <w:ind w:left="1134"/>
        <w:jc w:val="center"/>
        <w:rPr>
          <w:rFonts w:ascii="Calibri" w:eastAsia="Calibri" w:hAnsi="Calibri" w:cs="Calibri"/>
          <w:color w:val="000000"/>
          <w:sz w:val="24"/>
          <w:szCs w:val="24"/>
        </w:rPr>
      </w:pPr>
      <w:r w:rsidRPr="002743EF">
        <w:rPr>
          <w:rFonts w:ascii="Calibri" w:eastAsia="Calibri" w:hAnsi="Calibri" w:cs="Calibri"/>
          <w:color w:val="000000"/>
          <w:sz w:val="24"/>
          <w:szCs w:val="24"/>
        </w:rPr>
        <w:t>O SU REPRESENTANTE LEGAL</w:t>
      </w:r>
    </w:p>
    <w:sectPr w:rsidR="0069120C" w:rsidRPr="002743EF">
      <w:headerReference w:type="default" r:id="rId36"/>
      <w:footerReference w:type="even" r:id="rId37"/>
      <w:footerReference w:type="default" r:id="rId38"/>
      <w:headerReference w:type="first" r:id="rId39"/>
      <w:footerReference w:type="first" r:id="rId40"/>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2B41" w:rsidRDefault="00BA2B41">
      <w:r>
        <w:separator/>
      </w:r>
    </w:p>
  </w:endnote>
  <w:endnote w:type="continuationSeparator" w:id="0">
    <w:p w:rsidR="00BA2B41" w:rsidRDefault="00BA2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altName w:val="Courier New"/>
    <w:panose1 w:val="000005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 w:name="Questrial">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97D" w:rsidRDefault="00F4097D">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F4097D" w:rsidRDefault="00F4097D">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97D" w:rsidRDefault="00F03F79">
    <w:pPr>
      <w:pBdr>
        <w:top w:val="nil"/>
        <w:left w:val="nil"/>
        <w:bottom w:val="nil"/>
        <w:right w:val="nil"/>
        <w:between w:val="nil"/>
      </w:pBdr>
      <w:ind w:left="709"/>
      <w:jc w:val="both"/>
      <w:rPr>
        <w:rFonts w:ascii="Tahoma" w:eastAsia="Tahoma" w:hAnsi="Tahoma" w:cs="Tahoma"/>
        <w:i/>
        <w:color w:val="000000"/>
        <w:sz w:val="18"/>
        <w:szCs w:val="18"/>
      </w:rPr>
    </w:pPr>
    <w:r>
      <w:rPr>
        <w:noProof/>
      </w:rPr>
      <mc:AlternateContent>
        <mc:Choice Requires="wps">
          <w:drawing>
            <wp:anchor distT="4294967295" distB="4294967295" distL="114300" distR="114300" simplePos="0" relativeHeight="251661312" behindDoc="0" locked="0" layoutInCell="1" allowOverlap="1">
              <wp:simplePos x="0" y="0"/>
              <wp:positionH relativeFrom="margin">
                <wp:posOffset>190500</wp:posOffset>
              </wp:positionH>
              <wp:positionV relativeFrom="paragraph">
                <wp:posOffset>74930</wp:posOffset>
              </wp:positionV>
              <wp:extent cx="6417310" cy="0"/>
              <wp:effectExtent l="28575" t="36195" r="31115" b="30480"/>
              <wp:wrapNone/>
              <wp:docPr id="28" name="Conector recto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B78ABA" id="Conector recto 28" o:spid="_x0000_s1026" style="position:absolute;z-index:25166131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5pt,5.9pt" to="520.3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sHv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" strokecolor="#6f2333" strokeweight="4.5pt">
              <v:stroke linestyle="thickThin"/>
              <w10:wrap anchorx="margin"/>
            </v:line>
          </w:pict>
        </mc:Fallback>
      </mc:AlternateContent>
    </w:r>
  </w:p>
  <w:p w:rsidR="00F4097D" w:rsidRDefault="00F4097D">
    <w:pPr>
      <w:pBdr>
        <w:top w:val="nil"/>
        <w:left w:val="nil"/>
        <w:bottom w:val="nil"/>
        <w:right w:val="nil"/>
        <w:between w:val="nil"/>
      </w:pBdr>
      <w:ind w:left="709"/>
      <w:jc w:val="both"/>
      <w:rPr>
        <w:rFonts w:ascii="Calibri" w:eastAsia="Calibri" w:hAnsi="Calibri" w:cs="Calibri"/>
        <w:color w:val="000000"/>
        <w:sz w:val="18"/>
        <w:szCs w:val="18"/>
      </w:rPr>
    </w:pPr>
    <w:r>
      <w:rPr>
        <w:rFonts w:ascii="Calibri" w:eastAsia="Calibri" w:hAnsi="Calibri" w:cs="Calibri"/>
        <w:color w:val="000000"/>
        <w:sz w:val="18"/>
        <w:szCs w:val="18"/>
      </w:rPr>
      <w:t>Bases para la Licitación Pública Regional No. 32065001-047-2022</w:t>
    </w:r>
  </w:p>
  <w:p w:rsidR="00F4097D" w:rsidRDefault="00F4097D">
    <w:pPr>
      <w:pBdr>
        <w:top w:val="nil"/>
        <w:left w:val="nil"/>
        <w:bottom w:val="nil"/>
        <w:right w:val="nil"/>
        <w:between w:val="nil"/>
      </w:pBdr>
      <w:tabs>
        <w:tab w:val="center" w:pos="4320"/>
        <w:tab w:val="right" w:pos="8640"/>
      </w:tabs>
      <w:ind w:right="360"/>
      <w:jc w:val="right"/>
      <w:rPr>
        <w:rFonts w:ascii="Calibri" w:eastAsia="Calibri" w:hAnsi="Calibri" w:cs="Calibri"/>
        <w:color w:val="000000"/>
        <w:sz w:val="18"/>
        <w:szCs w:val="18"/>
      </w:rPr>
    </w:pPr>
    <w:r>
      <w:rPr>
        <w:rFonts w:ascii="Calibri" w:eastAsia="Calibri" w:hAnsi="Calibri" w:cs="Calibri"/>
        <w:color w:val="000000"/>
        <w:sz w:val="18"/>
        <w:szCs w:val="18"/>
      </w:rPr>
      <w:fldChar w:fldCharType="begin"/>
    </w:r>
    <w:r>
      <w:rPr>
        <w:rFonts w:ascii="Calibri" w:eastAsia="Calibri" w:hAnsi="Calibri" w:cs="Calibri"/>
        <w:color w:val="000000"/>
        <w:sz w:val="18"/>
        <w:szCs w:val="18"/>
      </w:rPr>
      <w:instrText>PAGE</w:instrText>
    </w:r>
    <w:r>
      <w:rPr>
        <w:rFonts w:ascii="Calibri" w:eastAsia="Calibri" w:hAnsi="Calibri" w:cs="Calibri"/>
        <w:color w:val="000000"/>
        <w:sz w:val="18"/>
        <w:szCs w:val="18"/>
      </w:rPr>
      <w:fldChar w:fldCharType="separate"/>
    </w:r>
    <w:r w:rsidR="00F03F79">
      <w:rPr>
        <w:rFonts w:ascii="Calibri" w:eastAsia="Calibri" w:hAnsi="Calibri" w:cs="Calibri"/>
        <w:noProof/>
        <w:color w:val="000000"/>
        <w:sz w:val="18"/>
        <w:szCs w:val="18"/>
      </w:rPr>
      <w:t>4</w:t>
    </w:r>
    <w:r>
      <w:rPr>
        <w:rFonts w:ascii="Calibri" w:eastAsia="Calibri" w:hAnsi="Calibri" w:cs="Calibri"/>
        <w:color w:val="000000"/>
        <w:sz w:val="18"/>
        <w:szCs w:val="18"/>
      </w:rPr>
      <w:fldChar w:fldCharType="end"/>
    </w:r>
    <w:r>
      <w:rPr>
        <w:rFonts w:ascii="Calibri" w:eastAsia="Calibri" w:hAnsi="Calibri" w:cs="Calibri"/>
        <w:color w:val="000000"/>
        <w:sz w:val="18"/>
        <w:szCs w:val="18"/>
      </w:rPr>
      <w:t xml:space="preserve">  DE  </w:t>
    </w:r>
    <w:r w:rsidR="002743EF">
      <w:rPr>
        <w:rFonts w:ascii="Calibri" w:eastAsia="Calibri" w:hAnsi="Calibri" w:cs="Calibri"/>
        <w:color w:val="000000"/>
        <w:sz w:val="18"/>
        <w:szCs w:val="18"/>
      </w:rPr>
      <w:t>39</w:t>
    </w:r>
  </w:p>
  <w:p w:rsidR="00F4097D" w:rsidRDefault="00F4097D">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97D" w:rsidRDefault="00F4097D">
    <w:pPr>
      <w:pBdr>
        <w:top w:val="nil"/>
        <w:left w:val="nil"/>
        <w:bottom w:val="nil"/>
        <w:right w:val="nil"/>
        <w:between w:val="nil"/>
      </w:pBdr>
      <w:ind w:right="-142"/>
      <w:rPr>
        <w:rFonts w:ascii="Questrial" w:eastAsia="Questrial" w:hAnsi="Questrial" w:cs="Questrial"/>
        <w:b/>
        <w:color w:val="000000"/>
      </w:rPr>
    </w:pPr>
  </w:p>
  <w:p w:rsidR="00F4097D" w:rsidRDefault="00F03F79">
    <w:r>
      <w:rPr>
        <w:noProof/>
      </w:rPr>
      <mc:AlternateContent>
        <mc:Choice Requires="wps">
          <w:drawing>
            <wp:anchor distT="4294967295" distB="4294967295" distL="114300" distR="114300" simplePos="0" relativeHeight="251660288" behindDoc="0" locked="0" layoutInCell="1" allowOverlap="1">
              <wp:simplePos x="0" y="0"/>
              <wp:positionH relativeFrom="margin">
                <wp:posOffset>323850</wp:posOffset>
              </wp:positionH>
              <wp:positionV relativeFrom="paragraph">
                <wp:posOffset>8890</wp:posOffset>
              </wp:positionV>
              <wp:extent cx="6417310" cy="0"/>
              <wp:effectExtent l="28575" t="28575" r="31115" b="28575"/>
              <wp:wrapNone/>
              <wp:docPr id="25" name="Conector recto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70DD1A" id="Conector recto 25" o:spid="_x0000_s1026" style="position:absolute;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5.5pt,.7pt" to="530.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" strokecolor="#6f2333" strokeweight="4.5pt">
              <v:stroke linestyle="thickThin"/>
              <w10:wrap anchorx="margin"/>
            </v:line>
          </w:pict>
        </mc:Fallback>
      </mc:AlternateContent>
    </w:r>
  </w:p>
  <w:p w:rsidR="00F4097D" w:rsidRDefault="00F4097D">
    <w:pPr>
      <w:pBdr>
        <w:top w:val="nil"/>
        <w:left w:val="nil"/>
        <w:bottom w:val="nil"/>
        <w:right w:val="nil"/>
        <w:between w:val="nil"/>
      </w:pBdr>
      <w:ind w:firstLine="720"/>
      <w:rPr>
        <w:rFonts w:ascii="Tahoma" w:eastAsia="Tahoma" w:hAnsi="Tahoma" w:cs="Tahoma"/>
        <w:color w:val="000000"/>
        <w:sz w:val="18"/>
        <w:szCs w:val="18"/>
      </w:rPr>
    </w:pPr>
    <w:r>
      <w:rPr>
        <w:rFonts w:ascii="Tahoma" w:eastAsia="Tahoma" w:hAnsi="Tahoma" w:cs="Tahoma"/>
        <w:color w:val="000000"/>
        <w:sz w:val="18"/>
        <w:szCs w:val="18"/>
      </w:rPr>
      <w:t>Bases para la Licitación P</w:t>
    </w:r>
    <w:r w:rsidR="002876D0">
      <w:rPr>
        <w:rFonts w:ascii="Tahoma" w:eastAsia="Tahoma" w:hAnsi="Tahoma" w:cs="Tahoma"/>
        <w:color w:val="000000"/>
        <w:sz w:val="18"/>
        <w:szCs w:val="18"/>
      </w:rPr>
      <w:t>ública Regional No. 32065001-047</w:t>
    </w:r>
    <w:r>
      <w:rPr>
        <w:rFonts w:ascii="Tahoma" w:eastAsia="Tahoma" w:hAnsi="Tahoma" w:cs="Tahoma"/>
        <w:color w:val="000000"/>
        <w:sz w:val="18"/>
        <w:szCs w:val="18"/>
      </w:rPr>
      <w:t>-2022</w:t>
    </w:r>
    <w:r>
      <w:rPr>
        <w:rFonts w:ascii="Tahoma" w:eastAsia="Tahoma" w:hAnsi="Tahoma" w:cs="Tahoma"/>
        <w:b/>
        <w:i/>
        <w:color w:val="000000"/>
        <w:sz w:val="18"/>
        <w:szCs w:val="18"/>
      </w:rPr>
      <w:t xml:space="preserve">                                                                 </w:t>
    </w:r>
    <w:r>
      <w:rPr>
        <w:rFonts w:ascii="Tahoma" w:eastAsia="Tahoma" w:hAnsi="Tahoma" w:cs="Tahoma"/>
        <w:color w:val="000000"/>
        <w:sz w:val="18"/>
        <w:szCs w:val="18"/>
      </w:rPr>
      <w:fldChar w:fldCharType="begin"/>
    </w:r>
    <w:r>
      <w:rPr>
        <w:rFonts w:ascii="Tahoma" w:eastAsia="Tahoma" w:hAnsi="Tahoma" w:cs="Tahoma"/>
        <w:color w:val="000000"/>
        <w:sz w:val="18"/>
        <w:szCs w:val="18"/>
      </w:rPr>
      <w:instrText>PAGE</w:instrText>
    </w:r>
    <w:r>
      <w:rPr>
        <w:rFonts w:ascii="Tahoma" w:eastAsia="Tahoma" w:hAnsi="Tahoma" w:cs="Tahoma"/>
        <w:color w:val="000000"/>
        <w:sz w:val="18"/>
        <w:szCs w:val="18"/>
      </w:rPr>
      <w:fldChar w:fldCharType="separate"/>
    </w:r>
    <w:r w:rsidR="00F03F79">
      <w:rPr>
        <w:rFonts w:ascii="Tahoma" w:eastAsia="Tahoma" w:hAnsi="Tahoma" w:cs="Tahoma"/>
        <w:noProof/>
        <w:color w:val="000000"/>
        <w:sz w:val="18"/>
        <w:szCs w:val="18"/>
      </w:rPr>
      <w:t>0</w:t>
    </w:r>
    <w:r>
      <w:rPr>
        <w:rFonts w:ascii="Tahoma" w:eastAsia="Tahoma" w:hAnsi="Tahoma" w:cs="Tahoma"/>
        <w:color w:val="000000"/>
        <w:sz w:val="18"/>
        <w:szCs w:val="18"/>
      </w:rPr>
      <w:fldChar w:fldCharType="end"/>
    </w:r>
    <w:r>
      <w:rPr>
        <w:rFonts w:ascii="Tahoma" w:eastAsia="Tahoma" w:hAnsi="Tahoma" w:cs="Tahoma"/>
        <w:color w:val="000000"/>
        <w:sz w:val="18"/>
        <w:szCs w:val="18"/>
      </w:rPr>
      <w:t xml:space="preserve">  DE  </w:t>
    </w:r>
    <w:r>
      <w:rPr>
        <w:rFonts w:ascii="Tahoma" w:eastAsia="Tahoma" w:hAnsi="Tahoma" w:cs="Tahoma"/>
        <w:color w:val="000000"/>
        <w:sz w:val="18"/>
        <w:szCs w:val="18"/>
      </w:rPr>
      <w:fldChar w:fldCharType="begin"/>
    </w:r>
    <w:r>
      <w:rPr>
        <w:rFonts w:ascii="Tahoma" w:eastAsia="Tahoma" w:hAnsi="Tahoma" w:cs="Tahoma"/>
        <w:color w:val="000000"/>
        <w:sz w:val="18"/>
        <w:szCs w:val="18"/>
      </w:rPr>
      <w:instrText>NUMPAGES</w:instrText>
    </w:r>
    <w:r>
      <w:rPr>
        <w:rFonts w:ascii="Tahoma" w:eastAsia="Tahoma" w:hAnsi="Tahoma" w:cs="Tahoma"/>
        <w:color w:val="000000"/>
        <w:sz w:val="18"/>
        <w:szCs w:val="18"/>
      </w:rPr>
      <w:fldChar w:fldCharType="separate"/>
    </w:r>
    <w:r w:rsidR="00F03F79">
      <w:rPr>
        <w:rFonts w:ascii="Tahoma" w:eastAsia="Tahoma" w:hAnsi="Tahoma" w:cs="Tahoma"/>
        <w:noProof/>
        <w:color w:val="000000"/>
        <w:sz w:val="18"/>
        <w:szCs w:val="18"/>
      </w:rPr>
      <w:t>47</w:t>
    </w:r>
    <w:r>
      <w:rPr>
        <w:rFonts w:ascii="Tahoma" w:eastAsia="Tahoma" w:hAnsi="Tahoma" w:cs="Tahoma"/>
        <w:color w:val="000000"/>
        <w:sz w:val="18"/>
        <w:szCs w:val="18"/>
      </w:rPr>
      <w:fldChar w:fldCharType="end"/>
    </w:r>
  </w:p>
  <w:p w:rsidR="00F4097D" w:rsidRDefault="00F4097D">
    <w:pPr>
      <w:pBdr>
        <w:top w:val="nil"/>
        <w:left w:val="nil"/>
        <w:bottom w:val="nil"/>
        <w:right w:val="nil"/>
        <w:between w:val="nil"/>
      </w:pBdr>
      <w:tabs>
        <w:tab w:val="center" w:pos="4320"/>
        <w:tab w:val="right" w:pos="8640"/>
      </w:tabs>
      <w:rPr>
        <w:color w:val="000000"/>
      </w:rPr>
    </w:pPr>
    <w:r>
      <w:rPr>
        <w:rFonts w:ascii="Tahoma" w:eastAsia="Tahoma" w:hAnsi="Tahoma" w:cs="Tahoma"/>
        <w:i/>
        <w:color w:val="000000"/>
        <w:sz w:val="18"/>
        <w:szCs w:val="1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2B41" w:rsidRDefault="00BA2B41">
      <w:r>
        <w:separator/>
      </w:r>
    </w:p>
  </w:footnote>
  <w:footnote w:type="continuationSeparator" w:id="0">
    <w:p w:rsidR="00BA2B41" w:rsidRDefault="00BA2B4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97D" w:rsidRDefault="00F4097D">
    <w:pPr>
      <w:jc w:val="center"/>
      <w:rPr>
        <w:rFonts w:ascii="Montserrat" w:eastAsia="Montserrat" w:hAnsi="Montserrat" w:cs="Montserrat"/>
        <w:sz w:val="22"/>
        <w:szCs w:val="22"/>
      </w:rPr>
    </w:pPr>
    <w:r>
      <w:rPr>
        <w:rFonts w:ascii="Montserrat" w:eastAsia="Montserrat" w:hAnsi="Montserrat" w:cs="Montserrat"/>
        <w:sz w:val="22"/>
        <w:szCs w:val="22"/>
      </w:rPr>
      <w:t>GOBIERNO DEL ESTADO DE BAJA CALIFORNIA</w:t>
    </w:r>
    <w:r>
      <w:rPr>
        <w:noProof/>
      </w:rPr>
      <w:drawing>
        <wp:anchor distT="0" distB="0" distL="114300" distR="114300" simplePos="0" relativeHeight="251654144" behindDoc="0" locked="0" layoutInCell="1" hidden="0" allowOverlap="1">
          <wp:simplePos x="0" y="0"/>
          <wp:positionH relativeFrom="column">
            <wp:posOffset>219241</wp:posOffset>
          </wp:positionH>
          <wp:positionV relativeFrom="paragraph">
            <wp:posOffset>-108584</wp:posOffset>
          </wp:positionV>
          <wp:extent cx="847090" cy="658495"/>
          <wp:effectExtent l="0" t="0" r="0" b="0"/>
          <wp:wrapSquare wrapText="bothSides" distT="0" distB="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847090" cy="658495"/>
                  </a:xfrm>
                  <a:prstGeom prst="rect">
                    <a:avLst/>
                  </a:prstGeom>
                  <a:ln/>
                </pic:spPr>
              </pic:pic>
            </a:graphicData>
          </a:graphic>
        </wp:anchor>
      </w:drawing>
    </w:r>
    <w:r>
      <w:rPr>
        <w:noProof/>
      </w:rPr>
      <w:drawing>
        <wp:anchor distT="0" distB="0" distL="114300" distR="114300" simplePos="0" relativeHeight="251655168" behindDoc="0" locked="0" layoutInCell="1" hidden="0" allowOverlap="1">
          <wp:simplePos x="0" y="0"/>
          <wp:positionH relativeFrom="column">
            <wp:posOffset>6077685</wp:posOffset>
          </wp:positionH>
          <wp:positionV relativeFrom="paragraph">
            <wp:posOffset>-110489</wp:posOffset>
          </wp:positionV>
          <wp:extent cx="522605" cy="659765"/>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F4097D" w:rsidRDefault="00F4097D">
    <w:pPr>
      <w:jc w:val="center"/>
      <w:rPr>
        <w:rFonts w:ascii="Montserrat" w:eastAsia="Montserrat" w:hAnsi="Montserrat" w:cs="Montserrat"/>
        <w:sz w:val="19"/>
        <w:szCs w:val="19"/>
      </w:rPr>
    </w:pPr>
    <w:r>
      <w:rPr>
        <w:rFonts w:ascii="Montserrat" w:eastAsia="Montserrat" w:hAnsi="Montserrat" w:cs="Montserrat"/>
        <w:sz w:val="19"/>
        <w:szCs w:val="19"/>
      </w:rPr>
      <w:t xml:space="preserve">COMITÉ DE ADQUISICIONES, ARRENDAMIENTOS Y SERVICIOS </w:t>
    </w:r>
  </w:p>
  <w:p w:rsidR="00F4097D" w:rsidRDefault="00F4097D">
    <w:pPr>
      <w:jc w:val="center"/>
      <w:rPr>
        <w:rFonts w:ascii="Montserrat" w:eastAsia="Montserrat" w:hAnsi="Montserrat" w:cs="Montserrat"/>
        <w:sz w:val="19"/>
        <w:szCs w:val="19"/>
      </w:rPr>
    </w:pPr>
    <w:r>
      <w:rPr>
        <w:rFonts w:ascii="Montserrat" w:eastAsia="Montserrat" w:hAnsi="Montserrat" w:cs="Montserrat"/>
        <w:sz w:val="19"/>
        <w:szCs w:val="19"/>
      </w:rPr>
      <w:t>DEL PODER EJECUTIVO DE GOBIERNO DEL ESTADO DE BAJA CALIFORNIA</w:t>
    </w:r>
  </w:p>
  <w:p w:rsidR="00F4097D" w:rsidRDefault="00F03F79">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59264" behindDoc="0" locked="0" layoutInCell="1" allowOverlap="1">
              <wp:simplePos x="0" y="0"/>
              <wp:positionH relativeFrom="margin">
                <wp:posOffset>154940</wp:posOffset>
              </wp:positionH>
              <wp:positionV relativeFrom="paragraph">
                <wp:posOffset>45720</wp:posOffset>
              </wp:positionV>
              <wp:extent cx="6417310" cy="0"/>
              <wp:effectExtent l="31115" t="31750" r="28575" b="34925"/>
              <wp:wrapNone/>
              <wp:docPr id="30" name="Conector recto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5BB131" id="Conector recto 30" o:spid="_x0000_s1026" style="position:absolute;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2.2pt,3.6pt" to="51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" strokecolor="#6f2333" strokeweight="4.5pt">
              <v:stroke linestyle="thickThin"/>
              <w10:wrap anchorx="marg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097D" w:rsidRDefault="00F4097D">
    <w:pPr>
      <w:jc w:val="center"/>
      <w:rPr>
        <w:rFonts w:ascii="Calibri" w:eastAsia="Calibri" w:hAnsi="Calibri" w:cs="Calibri"/>
      </w:rPr>
    </w:pPr>
    <w:r>
      <w:rPr>
        <w:rFonts w:ascii="Calibri" w:eastAsia="Calibri" w:hAnsi="Calibri" w:cs="Calibri"/>
      </w:rPr>
      <w:t>GOBIERNO DEL ESTADO DE BAJA CALIFORNIA</w:t>
    </w:r>
    <w:r>
      <w:rPr>
        <w:noProof/>
      </w:rPr>
      <w:drawing>
        <wp:anchor distT="0" distB="0" distL="114300" distR="114300" simplePos="0" relativeHeight="251656192" behindDoc="0" locked="0" layoutInCell="1" hidden="0" allowOverlap="1">
          <wp:simplePos x="0" y="0"/>
          <wp:positionH relativeFrom="column">
            <wp:posOffset>57151</wp:posOffset>
          </wp:positionH>
          <wp:positionV relativeFrom="paragraph">
            <wp:posOffset>-121919</wp:posOffset>
          </wp:positionV>
          <wp:extent cx="791845" cy="61595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rPr>
      <w:drawing>
        <wp:anchor distT="0" distB="0" distL="114300" distR="114300" simplePos="0" relativeHeight="251657216" behindDoc="0" locked="0" layoutInCell="1" hidden="0" allowOverlap="1">
          <wp:simplePos x="0" y="0"/>
          <wp:positionH relativeFrom="column">
            <wp:posOffset>5750560</wp:posOffset>
          </wp:positionH>
          <wp:positionV relativeFrom="paragraph">
            <wp:posOffset>-104774</wp:posOffset>
          </wp:positionV>
          <wp:extent cx="522605" cy="659765"/>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F4097D" w:rsidRDefault="00F4097D">
    <w:pPr>
      <w:tabs>
        <w:tab w:val="left" w:pos="10260"/>
      </w:tabs>
      <w:ind w:right="1350" w:firstLine="360"/>
      <w:jc w:val="center"/>
      <w:rPr>
        <w:rFonts w:ascii="Calibri" w:eastAsia="Calibri" w:hAnsi="Calibri" w:cs="Calibri"/>
      </w:rPr>
    </w:pPr>
    <w:r>
      <w:rPr>
        <w:rFonts w:ascii="Calibri" w:eastAsia="Calibri" w:hAnsi="Calibri" w:cs="Calibri"/>
      </w:rPr>
      <w:t xml:space="preserve">COMITÉ DE ADQUISICIONES, ARRENDAMIENTOS Y SERVICIOS </w:t>
    </w:r>
  </w:p>
  <w:p w:rsidR="00F4097D" w:rsidRDefault="00F4097D">
    <w:pPr>
      <w:tabs>
        <w:tab w:val="left" w:pos="10260"/>
      </w:tabs>
      <w:ind w:right="1350" w:firstLine="360"/>
      <w:jc w:val="center"/>
      <w:rPr>
        <w:rFonts w:ascii="Calibri" w:eastAsia="Calibri" w:hAnsi="Calibri" w:cs="Calibri"/>
      </w:rPr>
    </w:pPr>
    <w:r>
      <w:rPr>
        <w:rFonts w:ascii="Calibri" w:eastAsia="Calibri" w:hAnsi="Calibri" w:cs="Calibri"/>
      </w:rPr>
      <w:t>DEL PODER EJECUTIVO DEL GOBIERNO DEL ESTADO DE BAJA CALIFORNIA</w:t>
    </w:r>
  </w:p>
  <w:p w:rsidR="00F4097D" w:rsidRDefault="00F4097D">
    <w:pPr>
      <w:pBdr>
        <w:top w:val="nil"/>
        <w:left w:val="nil"/>
        <w:bottom w:val="nil"/>
        <w:right w:val="nil"/>
        <w:between w:val="nil"/>
      </w:pBdr>
      <w:ind w:right="-142"/>
      <w:jc w:val="center"/>
      <w:rPr>
        <w:rFonts w:ascii="Calibri" w:eastAsia="Calibri" w:hAnsi="Calibri" w:cs="Calibri"/>
        <w:b/>
        <w:color w:val="000000"/>
        <w:sz w:val="22"/>
        <w:szCs w:val="22"/>
      </w:rPr>
    </w:pPr>
  </w:p>
  <w:p w:rsidR="00F4097D" w:rsidRDefault="00F03F79">
    <w:pPr>
      <w:pBdr>
        <w:top w:val="nil"/>
        <w:left w:val="nil"/>
        <w:bottom w:val="nil"/>
        <w:right w:val="nil"/>
        <w:between w:val="nil"/>
      </w:pBdr>
      <w:ind w:right="-142"/>
      <w:rPr>
        <w:rFonts w:ascii="Questrial" w:eastAsia="Questrial" w:hAnsi="Questrial" w:cs="Questrial"/>
        <w:b/>
        <w:color w:val="000000"/>
      </w:rPr>
    </w:pPr>
    <w:r>
      <w:rPr>
        <w:noProof/>
      </w:rPr>
      <mc:AlternateContent>
        <mc:Choice Requires="wps">
          <w:drawing>
            <wp:anchor distT="4294967295" distB="4294967295" distL="114300" distR="114300" simplePos="0" relativeHeight="251658240" behindDoc="0" locked="0" layoutInCell="1" allowOverlap="1">
              <wp:simplePos x="0" y="0"/>
              <wp:positionH relativeFrom="margin">
                <wp:posOffset>-66675</wp:posOffset>
              </wp:positionH>
              <wp:positionV relativeFrom="paragraph">
                <wp:posOffset>18415</wp:posOffset>
              </wp:positionV>
              <wp:extent cx="6417310" cy="0"/>
              <wp:effectExtent l="28575" t="33020" r="31115" b="33655"/>
              <wp:wrapNone/>
              <wp:docPr id="26" name="Conector recto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FDB40E" id="Conector recto 26" o:spid="_x0000_s1026" style="position:absolute;z-index:25165824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5.25pt,1.45pt" to="500.0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" strokecolor="#6f2333" strokeweight="4.5pt">
              <v:stroke linestyle="thickThin"/>
              <w10:wrap anchorx="margin"/>
            </v:line>
          </w:pict>
        </mc:Fallback>
      </mc:AlternateContent>
    </w:r>
  </w:p>
  <w:p w:rsidR="00F4097D" w:rsidRDefault="00F4097D">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90F7C"/>
    <w:multiLevelType w:val="multilevel"/>
    <w:tmpl w:val="859EA1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2AA50E7"/>
    <w:multiLevelType w:val="multilevel"/>
    <w:tmpl w:val="ECECA0F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2AC3121"/>
    <w:multiLevelType w:val="multilevel"/>
    <w:tmpl w:val="0FD0DE0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nsid w:val="033710B8"/>
    <w:multiLevelType w:val="multilevel"/>
    <w:tmpl w:val="4D1A33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05DF5C3E"/>
    <w:multiLevelType w:val="multilevel"/>
    <w:tmpl w:val="0C08F1C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0EC82ED3"/>
    <w:multiLevelType w:val="multilevel"/>
    <w:tmpl w:val="19FAD47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13491197"/>
    <w:multiLevelType w:val="multilevel"/>
    <w:tmpl w:val="E90E3DE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nsid w:val="140D79A6"/>
    <w:multiLevelType w:val="multilevel"/>
    <w:tmpl w:val="462C7ED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16E45E67"/>
    <w:multiLevelType w:val="multilevel"/>
    <w:tmpl w:val="B0D0BF9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75011DA"/>
    <w:multiLevelType w:val="multilevel"/>
    <w:tmpl w:val="0D76D7D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A683330"/>
    <w:multiLevelType w:val="multilevel"/>
    <w:tmpl w:val="FF10BCA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1E52728B"/>
    <w:multiLevelType w:val="multilevel"/>
    <w:tmpl w:val="05C6BB94"/>
    <w:lvl w:ilvl="0">
      <w:start w:val="1"/>
      <w:numFmt w:val="lowerLetter"/>
      <w:lvlText w:val="%1)"/>
      <w:lvlJc w:val="left"/>
      <w:pPr>
        <w:ind w:left="1440" w:hanging="360"/>
      </w:pPr>
      <w:rPr>
        <w:b/>
        <w:sz w:val="24"/>
        <w:szCs w:val="24"/>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nsid w:val="23CA44DC"/>
    <w:multiLevelType w:val="multilevel"/>
    <w:tmpl w:val="FA5C53E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284C29E9"/>
    <w:multiLevelType w:val="multilevel"/>
    <w:tmpl w:val="2F3EA3B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291257C0"/>
    <w:multiLevelType w:val="multilevel"/>
    <w:tmpl w:val="61940750"/>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2A8F6642"/>
    <w:multiLevelType w:val="multilevel"/>
    <w:tmpl w:val="7102F2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2E245255"/>
    <w:multiLevelType w:val="multilevel"/>
    <w:tmpl w:val="9E664FC8"/>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8">
    <w:nsid w:val="341261C7"/>
    <w:multiLevelType w:val="multilevel"/>
    <w:tmpl w:val="C90208B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nsid w:val="3B823675"/>
    <w:multiLevelType w:val="multilevel"/>
    <w:tmpl w:val="CF080EF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nsid w:val="3BD52D18"/>
    <w:multiLevelType w:val="multilevel"/>
    <w:tmpl w:val="80F00B8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3BD6460E"/>
    <w:multiLevelType w:val="hybridMultilevel"/>
    <w:tmpl w:val="B5A4CF4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2">
    <w:nsid w:val="402D50FE"/>
    <w:multiLevelType w:val="multilevel"/>
    <w:tmpl w:val="EB965BB0"/>
    <w:lvl w:ilvl="0">
      <w:start w:val="1"/>
      <w:numFmt w:val="lowerLetter"/>
      <w:lvlText w:val="%1)"/>
      <w:lvlJc w:val="left"/>
      <w:pPr>
        <w:ind w:left="1428" w:hanging="360"/>
      </w:p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23">
    <w:nsid w:val="47042869"/>
    <w:multiLevelType w:val="multilevel"/>
    <w:tmpl w:val="EE80502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nsid w:val="48D84C1D"/>
    <w:multiLevelType w:val="multilevel"/>
    <w:tmpl w:val="4D983E7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nsid w:val="497F438F"/>
    <w:multiLevelType w:val="multilevel"/>
    <w:tmpl w:val="029A429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4D044681"/>
    <w:multiLevelType w:val="multilevel"/>
    <w:tmpl w:val="F03838DA"/>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nsid w:val="574C38C6"/>
    <w:multiLevelType w:val="multilevel"/>
    <w:tmpl w:val="7D1ABF3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nsid w:val="574C4CAE"/>
    <w:multiLevelType w:val="multilevel"/>
    <w:tmpl w:val="E69684F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9">
    <w:nsid w:val="578607E6"/>
    <w:multiLevelType w:val="multilevel"/>
    <w:tmpl w:val="7E1A114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31">
    <w:nsid w:val="5A6A54AD"/>
    <w:multiLevelType w:val="multilevel"/>
    <w:tmpl w:val="8426206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nsid w:val="660B6F37"/>
    <w:multiLevelType w:val="multilevel"/>
    <w:tmpl w:val="BCDCC89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661A3004"/>
    <w:multiLevelType w:val="hybridMultilevel"/>
    <w:tmpl w:val="1C566E88"/>
    <w:lvl w:ilvl="0" w:tplc="44200CE6">
      <w:start w:val="9"/>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4">
    <w:nsid w:val="667D1106"/>
    <w:multiLevelType w:val="multilevel"/>
    <w:tmpl w:val="B2DE5F66"/>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nsid w:val="6AD955ED"/>
    <w:multiLevelType w:val="multilevel"/>
    <w:tmpl w:val="6F6A9F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nsid w:val="6B1D0903"/>
    <w:multiLevelType w:val="multilevel"/>
    <w:tmpl w:val="F284333E"/>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6D7D2280"/>
    <w:multiLevelType w:val="multilevel"/>
    <w:tmpl w:val="9740219C"/>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nsid w:val="75906CAE"/>
    <w:multiLevelType w:val="multilevel"/>
    <w:tmpl w:val="1C60ED8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nsid w:val="79184E38"/>
    <w:multiLevelType w:val="multilevel"/>
    <w:tmpl w:val="1EF02714"/>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41">
    <w:nsid w:val="7AEB5009"/>
    <w:multiLevelType w:val="multilevel"/>
    <w:tmpl w:val="58540E12"/>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nsid w:val="7BDD272D"/>
    <w:multiLevelType w:val="multilevel"/>
    <w:tmpl w:val="61A6A23E"/>
    <w:lvl w:ilvl="0">
      <w:start w:val="1"/>
      <w:numFmt w:val="lowerLetter"/>
      <w:lvlText w:val="%1)"/>
      <w:lvlJc w:val="left"/>
      <w:pPr>
        <w:ind w:left="720" w:hanging="360"/>
      </w:pPr>
      <w:rPr>
        <w:b/>
        <w:sz w:val="24"/>
        <w:szCs w:val="24"/>
      </w:rPr>
    </w:lvl>
    <w:lvl w:ilvl="1">
      <w:start w:val="1"/>
      <w:numFmt w:val="lowerLetter"/>
      <w:lvlText w:val="%2."/>
      <w:lvlJc w:val="left"/>
      <w:pPr>
        <w:ind w:left="1440" w:hanging="360"/>
      </w:pPr>
      <w:rPr>
        <w:b/>
      </w:rPr>
    </w:lvl>
    <w:lvl w:ilvl="2">
      <w:start w:val="1"/>
      <w:numFmt w:val="decimal"/>
      <w:lvlText w:val="%3."/>
      <w:lvlJc w:val="left"/>
      <w:pPr>
        <w:ind w:left="2340" w:hanging="360"/>
      </w:pPr>
    </w:lvl>
    <w:lvl w:ilvl="3">
      <w:start w:val="10"/>
      <w:numFmt w:val="upperLetter"/>
      <w:lvlText w:val="%4)"/>
      <w:lvlJc w:val="left"/>
      <w:pPr>
        <w:ind w:left="786"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2"/>
  </w:num>
  <w:num w:numId="2">
    <w:abstractNumId w:val="28"/>
  </w:num>
  <w:num w:numId="3">
    <w:abstractNumId w:val="15"/>
  </w:num>
  <w:num w:numId="4">
    <w:abstractNumId w:val="6"/>
  </w:num>
  <w:num w:numId="5">
    <w:abstractNumId w:val="41"/>
  </w:num>
  <w:num w:numId="6">
    <w:abstractNumId w:val="11"/>
  </w:num>
  <w:num w:numId="7">
    <w:abstractNumId w:val="36"/>
  </w:num>
  <w:num w:numId="8">
    <w:abstractNumId w:val="17"/>
  </w:num>
  <w:num w:numId="9">
    <w:abstractNumId w:val="4"/>
  </w:num>
  <w:num w:numId="10">
    <w:abstractNumId w:val="40"/>
  </w:num>
  <w:num w:numId="11">
    <w:abstractNumId w:val="22"/>
  </w:num>
  <w:num w:numId="12">
    <w:abstractNumId w:val="37"/>
  </w:num>
  <w:num w:numId="13">
    <w:abstractNumId w:val="30"/>
  </w:num>
  <w:num w:numId="14">
    <w:abstractNumId w:val="20"/>
  </w:num>
  <w:num w:numId="15">
    <w:abstractNumId w:val="2"/>
  </w:num>
  <w:num w:numId="16">
    <w:abstractNumId w:val="13"/>
  </w:num>
  <w:num w:numId="17">
    <w:abstractNumId w:val="16"/>
  </w:num>
  <w:num w:numId="18">
    <w:abstractNumId w:val="5"/>
  </w:num>
  <w:num w:numId="19">
    <w:abstractNumId w:val="14"/>
  </w:num>
  <w:num w:numId="20">
    <w:abstractNumId w:val="35"/>
  </w:num>
  <w:num w:numId="21">
    <w:abstractNumId w:val="29"/>
  </w:num>
  <w:num w:numId="22">
    <w:abstractNumId w:val="39"/>
  </w:num>
  <w:num w:numId="23">
    <w:abstractNumId w:val="19"/>
  </w:num>
  <w:num w:numId="24">
    <w:abstractNumId w:val="26"/>
  </w:num>
  <w:num w:numId="25">
    <w:abstractNumId w:val="23"/>
  </w:num>
  <w:num w:numId="26">
    <w:abstractNumId w:val="8"/>
  </w:num>
  <w:num w:numId="27">
    <w:abstractNumId w:val="1"/>
  </w:num>
  <w:num w:numId="28">
    <w:abstractNumId w:val="31"/>
  </w:num>
  <w:num w:numId="29">
    <w:abstractNumId w:val="24"/>
  </w:num>
  <w:num w:numId="30">
    <w:abstractNumId w:val="12"/>
  </w:num>
  <w:num w:numId="31">
    <w:abstractNumId w:val="38"/>
  </w:num>
  <w:num w:numId="32">
    <w:abstractNumId w:val="7"/>
  </w:num>
  <w:num w:numId="33">
    <w:abstractNumId w:val="25"/>
  </w:num>
  <w:num w:numId="34">
    <w:abstractNumId w:val="18"/>
  </w:num>
  <w:num w:numId="35">
    <w:abstractNumId w:val="27"/>
  </w:num>
  <w:num w:numId="36">
    <w:abstractNumId w:val="0"/>
  </w:num>
  <w:num w:numId="37">
    <w:abstractNumId w:val="32"/>
  </w:num>
  <w:num w:numId="38">
    <w:abstractNumId w:val="3"/>
  </w:num>
  <w:num w:numId="39">
    <w:abstractNumId w:val="9"/>
  </w:num>
  <w:num w:numId="40">
    <w:abstractNumId w:val="34"/>
  </w:num>
  <w:num w:numId="41">
    <w:abstractNumId w:val="10"/>
  </w:num>
  <w:num w:numId="42">
    <w:abstractNumId w:val="21"/>
  </w:num>
  <w:num w:numId="4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hyphenationZone w:val="425"/>
  <w:characterSpacingControl w:val="doNotCompress"/>
  <w:hdrShapeDefaults>
    <o:shapedefaults v:ext="edit" spidmax="30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20C"/>
    <w:rsid w:val="0002199C"/>
    <w:rsid w:val="00044A92"/>
    <w:rsid w:val="001C3C8B"/>
    <w:rsid w:val="002743EF"/>
    <w:rsid w:val="002876D0"/>
    <w:rsid w:val="002A47FD"/>
    <w:rsid w:val="00323FB9"/>
    <w:rsid w:val="0039292B"/>
    <w:rsid w:val="004617F0"/>
    <w:rsid w:val="004F4ADF"/>
    <w:rsid w:val="00522122"/>
    <w:rsid w:val="00525E05"/>
    <w:rsid w:val="00536D07"/>
    <w:rsid w:val="00631CC1"/>
    <w:rsid w:val="0069120C"/>
    <w:rsid w:val="006E6643"/>
    <w:rsid w:val="00720246"/>
    <w:rsid w:val="0074689A"/>
    <w:rsid w:val="00851F5D"/>
    <w:rsid w:val="0086059A"/>
    <w:rsid w:val="008620BC"/>
    <w:rsid w:val="00872B9B"/>
    <w:rsid w:val="00934F47"/>
    <w:rsid w:val="009545C1"/>
    <w:rsid w:val="00986A93"/>
    <w:rsid w:val="009F025B"/>
    <w:rsid w:val="00A07FE3"/>
    <w:rsid w:val="00A25AD1"/>
    <w:rsid w:val="00B619B6"/>
    <w:rsid w:val="00BA2B41"/>
    <w:rsid w:val="00BD0A9B"/>
    <w:rsid w:val="00C11415"/>
    <w:rsid w:val="00C6047F"/>
    <w:rsid w:val="00C8650B"/>
    <w:rsid w:val="00D209C2"/>
    <w:rsid w:val="00D219DE"/>
    <w:rsid w:val="00D51C47"/>
    <w:rsid w:val="00D76C23"/>
    <w:rsid w:val="00DF7C24"/>
    <w:rsid w:val="00E15B48"/>
    <w:rsid w:val="00E81FA7"/>
    <w:rsid w:val="00E96A16"/>
    <w:rsid w:val="00ED385F"/>
    <w:rsid w:val="00F03F79"/>
    <w:rsid w:val="00F05DDD"/>
    <w:rsid w:val="00F36ABC"/>
    <w:rsid w:val="00F4097D"/>
    <w:rsid w:val="00F4739B"/>
    <w:rsid w:val="00F56399"/>
    <w:rsid w:val="00F77D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7"/>
    <o:shapelayout v:ext="edit">
      <o:idmap v:ext="edit" data="1"/>
    </o:shapelayout>
  </w:shapeDefaults>
  <w:decimalSymbol w:val="."/>
  <w:listSeparator w:val=","/>
  <w15:docId w15:val="{4F17BDB7-05D1-4C05-99AB-2F63ECB46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spacing w:before="240"/>
      <w:outlineLvl w:val="0"/>
    </w:pPr>
    <w:rPr>
      <w:rFonts w:ascii="Arial" w:eastAsia="Arial" w:hAnsi="Arial" w:cs="Arial"/>
      <w:b/>
      <w:sz w:val="24"/>
      <w:szCs w:val="24"/>
      <w:u w:val="single"/>
    </w:rPr>
  </w:style>
  <w:style w:type="paragraph" w:styleId="Ttulo2">
    <w:name w:val="heading 2"/>
    <w:basedOn w:val="Normal"/>
    <w:next w:val="Normal"/>
    <w:pPr>
      <w:keepNext/>
      <w:jc w:val="center"/>
      <w:outlineLvl w:val="1"/>
    </w:pPr>
    <w:rPr>
      <w:rFonts w:ascii="Tahoma" w:eastAsia="Tahoma" w:hAnsi="Tahoma" w:cs="Tahoma"/>
      <w:b/>
      <w:sz w:val="24"/>
      <w:szCs w:val="24"/>
    </w:rPr>
  </w:style>
  <w:style w:type="paragraph" w:styleId="Ttulo3">
    <w:name w:val="heading 3"/>
    <w:basedOn w:val="Normal"/>
    <w:next w:val="Normal"/>
    <w:pPr>
      <w:keepNext/>
      <w:jc w:val="center"/>
      <w:outlineLvl w:val="2"/>
    </w:pPr>
    <w:rPr>
      <w:rFonts w:ascii="Tahoma" w:eastAsia="Tahoma" w:hAnsi="Tahoma" w:cs="Tahoma"/>
      <w:b/>
      <w:sz w:val="28"/>
      <w:szCs w:val="28"/>
    </w:rPr>
  </w:style>
  <w:style w:type="paragraph" w:styleId="Ttulo4">
    <w:name w:val="heading 4"/>
    <w:basedOn w:val="Normal"/>
    <w:next w:val="Normal"/>
    <w:pPr>
      <w:keepNext/>
      <w:ind w:right="-252" w:firstLine="6"/>
      <w:jc w:val="both"/>
      <w:outlineLvl w:val="3"/>
    </w:pPr>
    <w:rPr>
      <w:rFonts w:ascii="Arial" w:eastAsia="Arial" w:hAnsi="Arial" w:cs="Arial"/>
      <w:b/>
    </w:rPr>
  </w:style>
  <w:style w:type="paragraph" w:styleId="Ttulo5">
    <w:name w:val="heading 5"/>
    <w:basedOn w:val="Normal"/>
    <w:next w:val="Normal"/>
    <w:pPr>
      <w:keepNext/>
      <w:outlineLvl w:val="4"/>
    </w:pPr>
    <w:rPr>
      <w:rFonts w:ascii="Tahoma" w:eastAsia="Tahoma" w:hAnsi="Tahoma" w:cs="Tahoma"/>
      <w:sz w:val="28"/>
      <w:szCs w:val="28"/>
    </w:rPr>
  </w:style>
  <w:style w:type="paragraph" w:styleId="Ttulo6">
    <w:name w:val="heading 6"/>
    <w:basedOn w:val="Normal"/>
    <w:next w:val="Normal"/>
    <w:pPr>
      <w:keepNext/>
      <w:ind w:left="720"/>
      <w:jc w:val="both"/>
      <w:outlineLvl w:val="5"/>
    </w:pPr>
    <w:rPr>
      <w:rFonts w:ascii="Times" w:eastAsia="Times" w:hAnsi="Times" w:cs="Times"/>
      <w:b/>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qFormat/>
    <w:tblPr>
      <w:tblCellMar>
        <w:top w:w="0" w:type="dxa"/>
        <w:left w:w="0" w:type="dxa"/>
        <w:bottom w:w="0" w:type="dxa"/>
        <w:right w:w="0" w:type="dxa"/>
      </w:tblCellMar>
    </w:tblPr>
  </w:style>
  <w:style w:type="paragraph" w:styleId="Puesto">
    <w:name w:val="Title"/>
    <w:basedOn w:val="Normal"/>
    <w:next w:val="Normal"/>
    <w:pPr>
      <w:jc w:val="center"/>
    </w:pPr>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a">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tblStylePr w:type="firstRow">
      <w:pPr>
        <w:spacing w:before="0" w:after="0" w:line="240" w:lineRule="auto"/>
      </w:pPr>
      <w:rPr>
        <w:b/>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rPr>
      <w:tblPr/>
      <w:tcPr>
        <w:tcBorders>
          <w:top w:val="single" w:sz="6" w:space="0" w:color="F19D64"/>
          <w:left w:val="single" w:sz="8" w:space="0" w:color="F19D64"/>
          <w:bottom w:val="single" w:sz="8" w:space="0" w:color="F19D64"/>
          <w:right w:val="single" w:sz="8" w:space="0" w:color="F19D64"/>
          <w:insideH w:val="nil"/>
          <w:insideV w:val="nil"/>
        </w:tcBorders>
      </w:tcPr>
    </w:tblStylePr>
    <w:tblStylePr w:type="firstCol">
      <w:rPr>
        <w:b/>
      </w:rPr>
    </w:tblStylePr>
    <w:tblStylePr w:type="lastCol">
      <w:rPr>
        <w:b/>
      </w:rPr>
    </w:tblStylePr>
    <w:tblStylePr w:type="band1Vert">
      <w:tblPr/>
      <w:tcPr>
        <w:shd w:val="clear" w:color="auto" w:fill="FADECC"/>
      </w:tcPr>
    </w:tblStylePr>
    <w:tblStylePr w:type="band1Horz">
      <w:tblPr/>
      <w:tcPr>
        <w:tcBorders>
          <w:insideH w:val="nil"/>
          <w:insideV w:val="nil"/>
        </w:tcBorders>
        <w:shd w:val="clear" w:color="auto" w:fill="FADECC"/>
      </w:tcPr>
    </w:tblStylePr>
    <w:tblStylePr w:type="band2Horz">
      <w:tblPr/>
      <w:tcPr>
        <w:tcBorders>
          <w:insideH w:val="nil"/>
          <w:insideV w:val="nil"/>
        </w:tcBorders>
      </w:tcPr>
    </w:tblStylePr>
  </w:style>
  <w:style w:type="table" w:customStyle="1" w:styleId="a0">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tblStylePr w:type="firstRow">
      <w:pPr>
        <w:spacing w:before="0" w:after="0" w:line="240" w:lineRule="auto"/>
      </w:pPr>
      <w:rPr>
        <w:b/>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rPr>
      <w:tblPr/>
      <w:tcPr>
        <w:tcBorders>
          <w:top w:val="single" w:sz="6" w:space="0" w:color="F19D64"/>
          <w:left w:val="single" w:sz="8" w:space="0" w:color="F19D64"/>
          <w:bottom w:val="single" w:sz="8" w:space="0" w:color="F19D64"/>
          <w:right w:val="single" w:sz="8" w:space="0" w:color="F19D64"/>
          <w:insideH w:val="nil"/>
          <w:insideV w:val="nil"/>
        </w:tcBorders>
      </w:tcPr>
    </w:tblStylePr>
    <w:tblStylePr w:type="firstCol">
      <w:rPr>
        <w:b/>
      </w:rPr>
    </w:tblStylePr>
    <w:tblStylePr w:type="lastCol">
      <w:rPr>
        <w:b/>
      </w:rPr>
    </w:tblStylePr>
    <w:tblStylePr w:type="band1Vert">
      <w:tblPr/>
      <w:tcPr>
        <w:shd w:val="clear" w:color="auto" w:fill="FADECC"/>
      </w:tcPr>
    </w:tblStylePr>
    <w:tblStylePr w:type="band1Horz">
      <w:tblPr/>
      <w:tcPr>
        <w:tcBorders>
          <w:insideH w:val="nil"/>
          <w:insideV w:val="nil"/>
        </w:tcBorders>
        <w:shd w:val="clear" w:color="auto" w:fill="FADECC"/>
      </w:tcPr>
    </w:tblStylePr>
    <w:tblStylePr w:type="band2Horz">
      <w:tblPr/>
      <w:tcPr>
        <w:tcBorders>
          <w:insideH w:val="nil"/>
          <w:insideV w:val="nil"/>
        </w:tcBorders>
      </w:tcPr>
    </w:tblStylePr>
  </w:style>
  <w:style w:type="table" w:customStyle="1" w:styleId="a1">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tblStylePr w:type="firstRow">
      <w:pPr>
        <w:spacing w:before="0" w:after="0" w:line="240" w:lineRule="auto"/>
      </w:pPr>
      <w:rPr>
        <w:b/>
        <w:color w:val="FFFFFF"/>
      </w:rPr>
      <w:tblPr/>
      <w:tcPr>
        <w:tcBorders>
          <w:top w:val="single" w:sz="8" w:space="0" w:color="F19D64"/>
          <w:left w:val="single" w:sz="8" w:space="0" w:color="F19D64"/>
          <w:bottom w:val="single" w:sz="8" w:space="0" w:color="F19D64"/>
          <w:right w:val="single" w:sz="8" w:space="0" w:color="F19D64"/>
          <w:insideH w:val="nil"/>
          <w:insideV w:val="nil"/>
        </w:tcBorders>
        <w:shd w:val="clear" w:color="auto" w:fill="ED7D31"/>
      </w:tcPr>
    </w:tblStylePr>
    <w:tblStylePr w:type="lastRow">
      <w:pPr>
        <w:spacing w:before="0" w:after="0" w:line="240" w:lineRule="auto"/>
      </w:pPr>
      <w:rPr>
        <w:b/>
      </w:rPr>
      <w:tblPr/>
      <w:tcPr>
        <w:tcBorders>
          <w:top w:val="single" w:sz="6" w:space="0" w:color="F19D64"/>
          <w:left w:val="single" w:sz="8" w:space="0" w:color="F19D64"/>
          <w:bottom w:val="single" w:sz="8" w:space="0" w:color="F19D64"/>
          <w:right w:val="single" w:sz="8" w:space="0" w:color="F19D64"/>
          <w:insideH w:val="nil"/>
          <w:insideV w:val="nil"/>
        </w:tcBorders>
      </w:tcPr>
    </w:tblStylePr>
    <w:tblStylePr w:type="firstCol">
      <w:rPr>
        <w:b/>
      </w:rPr>
    </w:tblStylePr>
    <w:tblStylePr w:type="lastCol">
      <w:rPr>
        <w:b/>
      </w:rPr>
    </w:tblStylePr>
    <w:tblStylePr w:type="band1Vert">
      <w:tblPr/>
      <w:tcPr>
        <w:shd w:val="clear" w:color="auto" w:fill="FADECC"/>
      </w:tcPr>
    </w:tblStylePr>
    <w:tblStylePr w:type="band1Horz">
      <w:tblPr/>
      <w:tcPr>
        <w:tcBorders>
          <w:insideH w:val="nil"/>
          <w:insideV w:val="nil"/>
        </w:tcBorders>
        <w:shd w:val="clear" w:color="auto" w:fill="FADECC"/>
      </w:tcPr>
    </w:tblStylePr>
    <w:tblStylePr w:type="band2Horz">
      <w:tblPr/>
      <w:tcPr>
        <w:tcBorders>
          <w:insideH w:val="nil"/>
          <w:insideV w:val="nil"/>
        </w:tcBorders>
      </w:tcPr>
    </w:tblStylePr>
  </w:style>
  <w:style w:type="table" w:customStyle="1" w:styleId="a2">
    <w:basedOn w:val="TableNormal"/>
    <w:tblPr>
      <w:tblStyleRowBandSize w:val="1"/>
      <w:tblStyleColBandSize w:val="1"/>
      <w:tblCellMar>
        <w:top w:w="0" w:type="dxa"/>
        <w:left w:w="0" w:type="dxa"/>
        <w:bottom w:w="0" w:type="dxa"/>
        <w:right w:w="0" w:type="dxa"/>
      </w:tblCellMar>
    </w:tblPr>
  </w:style>
  <w:style w:type="table" w:customStyle="1" w:styleId="a3">
    <w:basedOn w:val="TableNormal"/>
    <w:pPr>
      <w:pBdr>
        <w:top w:val="nil"/>
        <w:left w:val="nil"/>
        <w:bottom w:val="nil"/>
        <w:right w:val="nil"/>
        <w:between w:val="nil"/>
      </w:pBdr>
    </w:pPr>
    <w:tblPr>
      <w:tblStyleRowBandSize w:val="1"/>
      <w:tblStyleColBandSize w:val="1"/>
      <w:tblCellMar>
        <w:top w:w="0" w:type="dxa"/>
        <w:left w:w="108" w:type="dxa"/>
        <w:bottom w:w="0" w:type="dxa"/>
        <w:right w:w="108" w:type="dxa"/>
      </w:tblCellMar>
    </w:tblPr>
    <w:tcPr>
      <w:shd w:val="clear" w:color="auto" w:fill="auto"/>
    </w:tcPr>
  </w:style>
  <w:style w:type="table" w:customStyle="1" w:styleId="a4">
    <w:basedOn w:val="TableNormal"/>
    <w:tblPr>
      <w:tblStyleRowBandSize w:val="1"/>
      <w:tblStyleColBandSize w:val="1"/>
      <w:tblCellMar>
        <w:top w:w="0" w:type="dxa"/>
        <w:left w:w="115" w:type="dxa"/>
        <w:bottom w:w="0" w:type="dxa"/>
        <w:right w:w="115" w:type="dxa"/>
      </w:tblCellMar>
    </w:tblPr>
  </w:style>
  <w:style w:type="table" w:customStyle="1" w:styleId="a5">
    <w:basedOn w:val="TableNormal"/>
    <w:tblPr>
      <w:tblStyleRowBandSize w:val="1"/>
      <w:tblStyleColBandSize w:val="1"/>
      <w:tblCellMar>
        <w:top w:w="0" w:type="dxa"/>
        <w:left w:w="70" w:type="dxa"/>
        <w:bottom w:w="0" w:type="dxa"/>
        <w:right w:w="70" w:type="dxa"/>
      </w:tblCellMar>
    </w:tblPr>
  </w:style>
  <w:style w:type="table" w:customStyle="1" w:styleId="a6">
    <w:basedOn w:val="TableNormal"/>
    <w:tblPr>
      <w:tblStyleRowBandSize w:val="1"/>
      <w:tblStyleColBandSize w:val="1"/>
      <w:tblCellMar>
        <w:top w:w="0" w:type="dxa"/>
        <w:left w:w="70" w:type="dxa"/>
        <w:bottom w:w="0" w:type="dxa"/>
        <w:right w:w="70" w:type="dxa"/>
      </w:tblCellMar>
    </w:tblPr>
  </w:style>
  <w:style w:type="table" w:customStyle="1" w:styleId="a7">
    <w:basedOn w:val="TableNormal"/>
    <w:tblPr>
      <w:tblStyleRowBandSize w:val="1"/>
      <w:tblStyleColBandSize w:val="1"/>
      <w:tblCellMar>
        <w:top w:w="0" w:type="dxa"/>
        <w:left w:w="115" w:type="dxa"/>
        <w:bottom w:w="0" w:type="dxa"/>
        <w:right w:w="115" w:type="dxa"/>
      </w:tblCellMar>
    </w:tblPr>
  </w:style>
  <w:style w:type="paragraph" w:styleId="Prrafodelista">
    <w:name w:val="List Paragraph"/>
    <w:basedOn w:val="Normal"/>
    <w:uiPriority w:val="34"/>
    <w:qFormat/>
    <w:rsid w:val="00A25AD1"/>
    <w:pPr>
      <w:ind w:left="720"/>
      <w:contextualSpacing/>
    </w:pPr>
  </w:style>
  <w:style w:type="paragraph" w:customStyle="1" w:styleId="3">
    <w:name w:val="3"/>
    <w:basedOn w:val="Normal"/>
    <w:uiPriority w:val="99"/>
    <w:qFormat/>
    <w:rsid w:val="0074689A"/>
    <w:pPr>
      <w:ind w:left="1440" w:hanging="288"/>
      <w:jc w:val="both"/>
    </w:pPr>
    <w:rPr>
      <w:rFonts w:ascii="AvantGarde" w:eastAsia="MS Mincho" w:hAnsi="AvantGarde"/>
      <w:lang w:val="es-ES_tradnl" w:eastAsia="en-US"/>
    </w:rPr>
  </w:style>
  <w:style w:type="character" w:styleId="Hipervnculo">
    <w:name w:val="Hyperlink"/>
    <w:rsid w:val="00851F5D"/>
    <w:rPr>
      <w:color w:val="0000FF"/>
      <w:u w:val="single"/>
    </w:rPr>
  </w:style>
  <w:style w:type="paragraph" w:styleId="Textodeglobo">
    <w:name w:val="Balloon Text"/>
    <w:basedOn w:val="Normal"/>
    <w:link w:val="TextodegloboCar"/>
    <w:uiPriority w:val="99"/>
    <w:semiHidden/>
    <w:unhideWhenUsed/>
    <w:rsid w:val="00C6047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47F"/>
    <w:rPr>
      <w:rFonts w:ascii="Segoe UI" w:hAnsi="Segoe UI" w:cs="Segoe UI"/>
      <w:sz w:val="18"/>
      <w:szCs w:val="18"/>
    </w:rPr>
  </w:style>
  <w:style w:type="paragraph" w:styleId="Encabezado">
    <w:name w:val="header"/>
    <w:basedOn w:val="Normal"/>
    <w:link w:val="EncabezadoCar"/>
    <w:uiPriority w:val="99"/>
    <w:unhideWhenUsed/>
    <w:rsid w:val="00536D07"/>
    <w:pPr>
      <w:tabs>
        <w:tab w:val="center" w:pos="4419"/>
        <w:tab w:val="right" w:pos="8838"/>
      </w:tabs>
    </w:pPr>
  </w:style>
  <w:style w:type="character" w:customStyle="1" w:styleId="EncabezadoCar">
    <w:name w:val="Encabezado Car"/>
    <w:basedOn w:val="Fuentedeprrafopredeter"/>
    <w:link w:val="Encabezado"/>
    <w:uiPriority w:val="99"/>
    <w:rsid w:val="00536D07"/>
  </w:style>
  <w:style w:type="paragraph" w:customStyle="1" w:styleId="2">
    <w:name w:val="2"/>
    <w:basedOn w:val="Normal"/>
    <w:link w:val="TtuloCar"/>
    <w:qFormat/>
    <w:rsid w:val="00F56399"/>
    <w:pPr>
      <w:ind w:left="864"/>
      <w:jc w:val="both"/>
    </w:pPr>
    <w:rPr>
      <w:rFonts w:ascii="AvantGarde" w:eastAsia="MS Mincho" w:hAnsi="AvantGarde"/>
      <w:lang w:val="es-ES_tradnl" w:eastAsia="en-US"/>
    </w:rPr>
  </w:style>
  <w:style w:type="character" w:customStyle="1" w:styleId="TtuloCar">
    <w:name w:val="Título Car"/>
    <w:link w:val="2"/>
    <w:rsid w:val="00F56399"/>
    <w:rPr>
      <w:rFonts w:ascii="AvantGarde" w:eastAsia="MS Mincho" w:hAnsi="AvantGarde"/>
      <w:lang w:val="es-ES_tradnl" w:eastAsia="en-US"/>
    </w:rPr>
  </w:style>
  <w:style w:type="paragraph" w:customStyle="1" w:styleId="TableParagraph">
    <w:name w:val="Table Paragraph"/>
    <w:basedOn w:val="Normal"/>
    <w:uiPriority w:val="1"/>
    <w:qFormat/>
    <w:rsid w:val="00F03F79"/>
    <w:pPr>
      <w:widowControl w:val="0"/>
      <w:autoSpaceDE w:val="0"/>
      <w:autoSpaceDN w:val="0"/>
    </w:pPr>
    <w:rPr>
      <w:rFonts w:ascii="Calibri" w:eastAsia="Calibri" w:hAnsi="Calibri" w:cs="Calibri"/>
      <w:sz w:val="22"/>
      <w:szCs w:val="22"/>
      <w:lang w:val="es-ES" w:eastAsia="en-US"/>
    </w:rPr>
  </w:style>
  <w:style w:type="paragraph" w:styleId="NormalWeb">
    <w:name w:val="Normal (Web)"/>
    <w:basedOn w:val="Normal"/>
    <w:uiPriority w:val="99"/>
    <w:semiHidden/>
    <w:unhideWhenUsed/>
    <w:rsid w:val="00F03F79"/>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header" Target="header2.xml"/><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header" Target="header1.xml"/><Relationship Id="rId10" Type="http://schemas.openxmlformats.org/officeDocument/2006/relationships/hyperlink" Target="https://compras.ebajacalifornia.gob.mx" TargetMode="External"/><Relationship Id="rId19" Type="http://schemas.openxmlformats.org/officeDocument/2006/relationships/image" Target="media/image9.jpeg"/><Relationship Id="rId31" Type="http://schemas.openxmlformats.org/officeDocument/2006/relationships/image" Target="media/image21.jpeg"/><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8" Type="http://schemas.openxmlformats.org/officeDocument/2006/relationships/hyperlink" Target="mailto:lperegrina@baja.gob.mx" TargetMode="External"/><Relationship Id="rId3"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7.png"/><Relationship Id="rId1" Type="http://schemas.openxmlformats.org/officeDocument/2006/relationships/image" Target="media/image26.png"/></Relationships>
</file>

<file path=word/_rels/header2.xml.rels><?xml version="1.0" encoding="UTF-8" standalone="yes"?>
<Relationships xmlns="http://schemas.openxmlformats.org/package/2006/relationships"><Relationship Id="rId2" Type="http://schemas.openxmlformats.org/officeDocument/2006/relationships/image" Target="media/image27.png"/><Relationship Id="rId1"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505</TotalTime>
  <Pages>46</Pages>
  <Words>12408</Words>
  <Characters>68244</Characters>
  <Application>Microsoft Office Word</Application>
  <DocSecurity>0</DocSecurity>
  <Lines>568</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dc:creator>
  <cp:lastModifiedBy>Luciano</cp:lastModifiedBy>
  <cp:revision>27</cp:revision>
  <cp:lastPrinted>2022-04-28T21:30:00Z</cp:lastPrinted>
  <dcterms:created xsi:type="dcterms:W3CDTF">2022-04-18T21:34:00Z</dcterms:created>
  <dcterms:modified xsi:type="dcterms:W3CDTF">2022-11-18T23:29:00Z</dcterms:modified>
</cp:coreProperties>
</file>